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D5F" w:rsidRDefault="00470D5F" w:rsidP="00470D5F">
      <w:pPr>
        <w:pStyle w:val="BIGTITLE"/>
      </w:pPr>
      <w:r>
        <w:t>-*-&gt; Estratto Verbale CD Chiamata &lt;-*-</w:t>
      </w:r>
    </w:p>
    <w:p w:rsidR="00470D5F" w:rsidRDefault="00470D5F" w:rsidP="00470D5F">
      <w:pPr>
        <w:pStyle w:val="Titoletto-NewPage"/>
      </w:pPr>
      <w:r>
        <w:lastRenderedPageBreak/>
        <w:t>CHIAMATA DI DOCENTI</w:t>
      </w:r>
    </w:p>
    <w:p w:rsidR="00470D5F" w:rsidRDefault="00470D5F" w:rsidP="00470D5F">
      <w:pPr>
        <w:pStyle w:val="titolinetto"/>
      </w:pPr>
      <w:r w:rsidRPr="007D4326">
        <w:t>A</w:t>
      </w:r>
      <w:r>
        <w:t xml:space="preserve">I SENSI DEL </w:t>
      </w:r>
    </w:p>
    <w:p w:rsidR="00470D5F" w:rsidRPr="00E86D42" w:rsidRDefault="00470D5F" w:rsidP="00470D5F">
      <w:pPr>
        <w:pStyle w:val="titolinetto"/>
        <w:rPr>
          <w:rStyle w:val="HighlightedCharacterINLINE"/>
        </w:rPr>
      </w:pPr>
      <w:r w:rsidRPr="00FB6A99">
        <w:t>REGOLAMENTO PER LA DISCIPLI</w:t>
      </w:r>
      <w:r>
        <w:t xml:space="preserve">NA </w:t>
      </w:r>
      <w:r w:rsidRPr="00E86D42">
        <w:rPr>
          <w:rStyle w:val="HighlightedCharacterINLINE"/>
        </w:rPr>
        <w:t>DELLE CHIAMATE………</w:t>
      </w:r>
    </w:p>
    <w:p w:rsidR="00470D5F" w:rsidRDefault="00B745C6" w:rsidP="00470D5F">
      <w:r>
        <w:pict>
          <v:rect id="_x0000_i1025" style="width:0;height:1.5pt" o:hralign="center" o:hrstd="t" o:hr="t" fillcolor="#a0a0a0" stroked="f"/>
        </w:pict>
      </w:r>
    </w:p>
    <w:p w:rsidR="00470D5F" w:rsidRDefault="00470D5F" w:rsidP="00470D5F">
      <w:pPr>
        <w:pStyle w:val="Titoletto"/>
      </w:pPr>
      <w:r>
        <w:t>estratto del verbale</w:t>
      </w:r>
    </w:p>
    <w:p w:rsidR="00470D5F" w:rsidRDefault="00470D5F" w:rsidP="00470D5F">
      <w:pPr>
        <w:pStyle w:val="Titoletto"/>
      </w:pPr>
      <w:r w:rsidRPr="007834AB">
        <w:t>CONSIGLIO DEL DIPARTIMENTO</w:t>
      </w:r>
      <w:r w:rsidRPr="005F7F5A">
        <w:rPr>
          <w:rStyle w:val="FootnoteReference"/>
        </w:rPr>
        <w:footnoteReference w:id="1"/>
      </w:r>
      <w:r w:rsidRPr="007834AB">
        <w:t xml:space="preserve"> - </w:t>
      </w:r>
      <w:sdt>
        <w:sdtPr>
          <w:alias w:val="dip"/>
          <w:tag w:val="dip"/>
          <w:id w:val="411893487"/>
          <w:placeholder>
            <w:docPart w:val="CE0ED3C10AEB45E79A751628E62756F7"/>
          </w:placeholder>
          <w15:color w:val="00FF00"/>
          <w:dropDownList>
            <w:listItem w:displayText="scegliere dipartimento" w:value="scegliere dipartimento"/>
            <w:listItem w:displayText="DAD" w:value="DAD"/>
            <w:listItem w:displayText="DAFIST" w:value="DAFIST"/>
            <w:listItem w:displayText="DCCI" w:value="DCCI"/>
            <w:listItem w:displayText="DIBRIS" w:value="DIBRIS"/>
            <w:listItem w:displayText="DICCA" w:value="DICCA"/>
            <w:listItem w:displayText="DIEC" w:value="DIEC"/>
            <w:listItem w:displayText="DIFAR" w:value="DIFAR"/>
            <w:listItem w:displayText="DIFI" w:value="DIFI"/>
            <w:listItem w:displayText="DIGI" w:value="DIGI"/>
            <w:listItem w:displayText="DIMA" w:value="DIMA"/>
            <w:listItem w:displayText="DIME" w:value="DIME"/>
            <w:listItem w:displayText="DIMES" w:value="DIMES"/>
            <w:listItem w:displayText="DIMI" w:value="DIMI"/>
            <w:listItem w:displayText="DINOGMI" w:value="DINOGMI"/>
            <w:listItem w:displayText="DIRAAS" w:value="DIRAAS"/>
            <w:listItem w:displayText="DISC" w:value="DISC"/>
            <w:listItem w:displayText="DISFOR" w:value="DISFOR"/>
            <w:listItem w:displayText="DISPO" w:value="DISPO"/>
            <w:listItem w:displayText="DISSAL" w:value="DISSAL"/>
            <w:listItem w:displayText="DISTAV" w:value="DISTAV"/>
            <w:listItem w:displayText="DITEN" w:value="DITEN"/>
            <w:listItem w:displayText="DLCM" w:value="DLCM"/>
          </w:dropDownList>
        </w:sdtPr>
        <w:sdtEndPr/>
        <w:sdtContent>
          <w:r>
            <w:t>scegliere dipartimento</w:t>
          </w:r>
        </w:sdtContent>
      </w:sdt>
    </w:p>
    <w:p w:rsidR="00470D5F" w:rsidRPr="000E0345" w:rsidRDefault="00B745C6" w:rsidP="00470D5F">
      <w:pPr>
        <w:rPr>
          <w:rFonts w:eastAsia="Calibri"/>
          <w:b/>
          <w:bCs/>
          <w:caps/>
          <w:color w:val="FF0000"/>
          <w:u w:val="single"/>
          <w:shd w:val="clear" w:color="auto" w:fill="5DFFA6"/>
        </w:rPr>
      </w:pPr>
      <w:r>
        <w:rPr>
          <w:rFonts w:eastAsia="Calibri"/>
        </w:rPr>
        <w:pict>
          <v:rect id="_x0000_i1026" style="width:0;height:1.5pt" o:hralign="center" o:hrstd="t" o:hr="t" fillcolor="#a0a0a0" stroked="f"/>
        </w:pict>
      </w:r>
    </w:p>
    <w:p w:rsidR="00470D5F" w:rsidRPr="000E0345" w:rsidRDefault="00470D5F" w:rsidP="00470D5F">
      <w:pPr>
        <w:rPr>
          <w:rFonts w:eastAsia="Calibri"/>
          <w:b/>
          <w:bCs/>
          <w:caps/>
          <w:color w:val="FF0000"/>
          <w:u w:val="single"/>
          <w:shd w:val="clear" w:color="auto" w:fill="5DFFA6"/>
        </w:rPr>
      </w:pPr>
      <w:r w:rsidRPr="000E0345">
        <w:rPr>
          <w:rFonts w:eastAsia="Calibri"/>
          <w:b/>
          <w:bCs/>
          <w:caps/>
          <w:color w:val="FF0000"/>
          <w:u w:val="single"/>
          <w:shd w:val="clear" w:color="auto" w:fill="5DFFA6"/>
        </w:rPr>
        <w:t>omissis</w:t>
      </w:r>
    </w:p>
    <w:p w:rsidR="00470D5F" w:rsidRPr="000E0345" w:rsidRDefault="00B745C6" w:rsidP="00470D5F">
      <w:pPr>
        <w:rPr>
          <w:rFonts w:eastAsia="Calibri"/>
        </w:rPr>
      </w:pPr>
      <w:r>
        <w:rPr>
          <w:rFonts w:eastAsia="Calibri"/>
        </w:rPr>
        <w:pict>
          <v:rect id="_x0000_i1027" style="width:0;height:1.5pt" o:hralign="center" o:hrstd="t" o:hr="t" fillcolor="#a0a0a0" stroked="f"/>
        </w:pict>
      </w:r>
    </w:p>
    <w:p w:rsidR="00470D5F" w:rsidRPr="000E0345" w:rsidRDefault="00470D5F" w:rsidP="00470D5F">
      <w:pPr>
        <w:rPr>
          <w:rFonts w:eastAsia="Calibri"/>
          <w:bCs/>
          <w:color w:val="FF0000"/>
          <w:u w:val="single"/>
          <w:shd w:val="clear" w:color="auto" w:fill="5DFFA6"/>
        </w:rPr>
      </w:pPr>
      <w:r w:rsidRPr="000E0345">
        <w:rPr>
          <w:rFonts w:eastAsia="Calibri"/>
          <w:bCs/>
          <w:color w:val="FF0000"/>
          <w:u w:val="single"/>
          <w:shd w:val="clear" w:color="auto" w:fill="5DFFA6"/>
        </w:rPr>
        <w:t xml:space="preserve">Punto </w:t>
      </w:r>
      <w:proofErr w:type="spellStart"/>
      <w:r w:rsidRPr="000E0345">
        <w:rPr>
          <w:rFonts w:eastAsia="Calibri"/>
          <w:bCs/>
          <w:color w:val="FF0000"/>
          <w:u w:val="single"/>
          <w:shd w:val="clear" w:color="auto" w:fill="5DFFA6"/>
        </w:rPr>
        <w:t>odg</w:t>
      </w:r>
      <w:proofErr w:type="spellEnd"/>
      <w:r w:rsidRPr="000E0345">
        <w:rPr>
          <w:rFonts w:eastAsia="Calibri"/>
          <w:bCs/>
          <w:color w:val="FF0000"/>
          <w:u w:val="single"/>
          <w:shd w:val="clear" w:color="auto" w:fill="5DFFA6"/>
        </w:rPr>
        <w:t>……</w:t>
      </w:r>
    </w:p>
    <w:p w:rsidR="00470D5F" w:rsidRPr="000E0345" w:rsidRDefault="00470D5F" w:rsidP="00470D5F">
      <w:pPr>
        <w:rPr>
          <w:rFonts w:eastAsia="Calibri"/>
        </w:rPr>
      </w:pPr>
      <w:r w:rsidRPr="000E0345">
        <w:rPr>
          <w:rFonts w:eastAsia="Calibri"/>
          <w:u w:val="single"/>
        </w:rPr>
        <w:t xml:space="preserve">Seduta ristretta </w:t>
      </w:r>
      <w:r w:rsidRPr="000E0345">
        <w:rPr>
          <w:rFonts w:eastAsia="Calibri"/>
          <w:b/>
          <w:bCs/>
          <w:caps/>
          <w:color w:val="FF0000"/>
          <w:u w:val="single"/>
          <w:shd w:val="clear" w:color="auto" w:fill="5DFFA6"/>
        </w:rPr>
        <w:t>xxxxxxxxxxxxxxxxxxxxxxx</w:t>
      </w:r>
    </w:p>
    <w:tbl>
      <w:tblPr>
        <w:tblStyle w:val="TableGrid1"/>
        <w:tblW w:w="5000" w:type="pct"/>
        <w:jc w:val="center"/>
        <w:tblLayout w:type="fixed"/>
        <w:tblLook w:val="06A0" w:firstRow="1" w:lastRow="0" w:firstColumn="1" w:lastColumn="0" w:noHBand="1" w:noVBand="1"/>
      </w:tblPr>
      <w:tblGrid>
        <w:gridCol w:w="4308"/>
        <w:gridCol w:w="1171"/>
        <w:gridCol w:w="1171"/>
        <w:gridCol w:w="1171"/>
        <w:gridCol w:w="1171"/>
        <w:gridCol w:w="1464"/>
      </w:tblGrid>
      <w:tr w:rsidR="00470D5F" w:rsidRPr="000E0345" w:rsidTr="00162095">
        <w:trPr>
          <w:cantSplit/>
          <w:trHeight w:val="20"/>
          <w:tblHeader/>
          <w:jc w:val="center"/>
        </w:trPr>
        <w:tc>
          <w:tcPr>
            <w:tcW w:w="2060" w:type="pct"/>
            <w:shd w:val="clear" w:color="auto" w:fill="BFBFBF"/>
            <w:vAlign w:val="center"/>
          </w:tcPr>
          <w:p w:rsidR="00470D5F" w:rsidRPr="000E0345" w:rsidRDefault="00470D5F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Nome</w:t>
            </w:r>
          </w:p>
        </w:tc>
        <w:tc>
          <w:tcPr>
            <w:tcW w:w="560" w:type="pct"/>
            <w:shd w:val="clear" w:color="auto" w:fill="BFBFBF"/>
            <w:vAlign w:val="center"/>
          </w:tcPr>
          <w:p w:rsidR="00470D5F" w:rsidRPr="000E0345" w:rsidRDefault="00470D5F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Ruolo</w:t>
            </w:r>
          </w:p>
        </w:tc>
        <w:tc>
          <w:tcPr>
            <w:tcW w:w="560" w:type="pct"/>
            <w:shd w:val="clear" w:color="auto" w:fill="BFBFBF"/>
            <w:vAlign w:val="center"/>
          </w:tcPr>
          <w:p w:rsidR="00470D5F" w:rsidRPr="000E0345" w:rsidRDefault="00470D5F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Presente</w:t>
            </w:r>
          </w:p>
          <w:p w:rsidR="00470D5F" w:rsidRPr="000E0345" w:rsidRDefault="00470D5F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(P)</w:t>
            </w:r>
          </w:p>
        </w:tc>
        <w:tc>
          <w:tcPr>
            <w:tcW w:w="560" w:type="pct"/>
            <w:shd w:val="clear" w:color="auto" w:fill="BFBFBF"/>
            <w:vAlign w:val="center"/>
          </w:tcPr>
          <w:p w:rsidR="00470D5F" w:rsidRPr="000E0345" w:rsidRDefault="00470D5F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Assente</w:t>
            </w:r>
          </w:p>
          <w:p w:rsidR="00470D5F" w:rsidRPr="000E0345" w:rsidRDefault="00470D5F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Giustificato</w:t>
            </w:r>
          </w:p>
          <w:p w:rsidR="00470D5F" w:rsidRPr="000E0345" w:rsidRDefault="00470D5F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(AG)</w:t>
            </w:r>
          </w:p>
        </w:tc>
        <w:tc>
          <w:tcPr>
            <w:tcW w:w="560" w:type="pct"/>
            <w:shd w:val="clear" w:color="auto" w:fill="BFBFBF"/>
            <w:vAlign w:val="center"/>
          </w:tcPr>
          <w:p w:rsidR="00470D5F" w:rsidRPr="000E0345" w:rsidRDefault="00470D5F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Assente</w:t>
            </w:r>
          </w:p>
          <w:p w:rsidR="00470D5F" w:rsidRPr="000E0345" w:rsidRDefault="00470D5F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(A)</w:t>
            </w:r>
          </w:p>
        </w:tc>
        <w:tc>
          <w:tcPr>
            <w:tcW w:w="700" w:type="pct"/>
            <w:shd w:val="clear" w:color="auto" w:fill="BFBFBF"/>
            <w:vAlign w:val="center"/>
          </w:tcPr>
          <w:p w:rsidR="00470D5F" w:rsidRPr="000E0345" w:rsidRDefault="00470D5F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Entra/Esce</w:t>
            </w:r>
          </w:p>
          <w:p w:rsidR="00470D5F" w:rsidRPr="000E0345" w:rsidRDefault="00470D5F" w:rsidP="00162095">
            <w:pPr>
              <w:jc w:val="center"/>
              <w:rPr>
                <w:rFonts w:ascii="Calibri" w:eastAsia="Calibri" w:hAnsi="Calibri" w:cs="Calibri"/>
                <w:b/>
              </w:rPr>
            </w:pPr>
            <w:r w:rsidRPr="000E0345">
              <w:rPr>
                <w:rFonts w:ascii="Calibri" w:eastAsia="Calibri" w:hAnsi="Calibri" w:cs="Calibri"/>
                <w:b/>
              </w:rPr>
              <w:t>alle ore…</w:t>
            </w:r>
          </w:p>
        </w:tc>
      </w:tr>
      <w:tr w:rsidR="00470D5F" w:rsidRPr="000E0345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0305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77999411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6682173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8800527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212862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842852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2791502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0307652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0547434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200273189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486318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15883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953710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7797934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77816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250941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0819770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102297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AA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47597860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010755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90318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3704521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5711636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62218116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957737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214641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93989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84693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20369222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5061693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7469958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26769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2077852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38467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7249482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5828810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920148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59378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76583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89549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3353750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600991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801311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020702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714015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AA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210325768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68941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2918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7993716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20005376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3048990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4573698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53942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635262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887249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2988302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7105995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912154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53919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66508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2885890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440324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47273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8495616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920404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41864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40164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21589592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61717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lastRenderedPageBreak/>
              <w:t>CDE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483899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7520299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313206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AA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9135415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13410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791663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3888487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9491523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214302605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96431366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95252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53279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30123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5623023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21210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  <w:vAlign w:val="center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rPr>
          <w:cantSplit/>
          <w:trHeight w:val="20"/>
          <w:tblHeader/>
          <w:jc w:val="center"/>
        </w:trPr>
        <w:tc>
          <w:tcPr>
            <w:tcW w:w="2060" w:type="pct"/>
            <w:vAlign w:val="center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8901793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845396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452408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  <w:vAlign w:val="center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  <w:vAlign w:val="center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6637402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64146002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1608916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4471511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984729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378663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124153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1005688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87473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CDE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159235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626473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379217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AA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7907174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386378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-121010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FF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27699301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8696899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-19267993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206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  <w:r w:rsidRPr="000E0345">
              <w:rPr>
                <w:rFonts w:eastAsia="Calibri"/>
                <w:bCs/>
              </w:rPr>
              <w:t>ABC</w:t>
            </w:r>
          </w:p>
        </w:tc>
        <w:tc>
          <w:tcPr>
            <w:tcW w:w="560" w:type="pct"/>
          </w:tcPr>
          <w:p w:rsidR="00470D5F" w:rsidRPr="000E0345" w:rsidRDefault="00470D5F" w:rsidP="00162095">
            <w:pPr>
              <w:rPr>
                <w:rFonts w:eastAsia="Calibri"/>
              </w:rPr>
            </w:pPr>
            <w:r w:rsidRPr="000E0345">
              <w:rPr>
                <w:rFonts w:eastAsia="Calibri"/>
                <w:bCs/>
              </w:rPr>
              <w:t>PO/PA/RU</w:t>
            </w:r>
          </w:p>
        </w:tc>
        <w:sdt>
          <w:sdtPr>
            <w:rPr>
              <w:rFonts w:eastAsia="Calibri"/>
            </w:rPr>
            <w:id w:val="-11448872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☒</w:t>
                </w:r>
              </w:p>
            </w:tc>
          </w:sdtContent>
        </w:sdt>
        <w:sdt>
          <w:sdtPr>
            <w:rPr>
              <w:rFonts w:eastAsia="Calibri"/>
            </w:rPr>
            <w:id w:val="1910507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eastAsia="Calibri"/>
            </w:rPr>
            <w:id w:val="141782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0" w:type="pct"/>
              </w:tcPr>
              <w:p w:rsidR="00470D5F" w:rsidRPr="000E0345" w:rsidRDefault="00470D5F" w:rsidP="00162095">
                <w:pPr>
                  <w:jc w:val="center"/>
                  <w:rPr>
                    <w:rFonts w:eastAsia="Calibri"/>
                    <w:bCs/>
                  </w:rPr>
                </w:pPr>
                <w:r w:rsidRPr="000E0345">
                  <w:rPr>
                    <w:rFonts w:ascii="Segoe UI Symbol" w:eastAsia="Calibri" w:hAnsi="Segoe UI Symbol" w:cs="Segoe UI Symbol"/>
                  </w:rPr>
                  <w:t>☐</w:t>
                </w:r>
              </w:p>
            </w:tc>
          </w:sdtContent>
        </w:sdt>
        <w:tc>
          <w:tcPr>
            <w:tcW w:w="700" w:type="pct"/>
          </w:tcPr>
          <w:p w:rsidR="00470D5F" w:rsidRPr="000E0345" w:rsidRDefault="00470D5F" w:rsidP="00162095">
            <w:pPr>
              <w:jc w:val="center"/>
              <w:rPr>
                <w:rFonts w:eastAsia="Calibri"/>
              </w:rPr>
            </w:pPr>
          </w:p>
        </w:tc>
      </w:tr>
      <w:tr w:rsidR="00470D5F" w:rsidRPr="000E0345" w:rsidTr="00162095">
        <w:tblPrEx>
          <w:jc w:val="left"/>
        </w:tblPrEx>
        <w:trPr>
          <w:trHeight w:val="20"/>
        </w:trPr>
        <w:tc>
          <w:tcPr>
            <w:tcW w:w="5000" w:type="pct"/>
            <w:gridSpan w:val="6"/>
            <w:shd w:val="clear" w:color="auto" w:fill="808080"/>
          </w:tcPr>
          <w:p w:rsidR="00470D5F" w:rsidRPr="000E0345" w:rsidRDefault="00470D5F" w:rsidP="00162095">
            <w:pPr>
              <w:jc w:val="center"/>
              <w:rPr>
                <w:rFonts w:eastAsia="Calibri"/>
                <w:bCs/>
              </w:rPr>
            </w:pPr>
          </w:p>
        </w:tc>
      </w:tr>
    </w:tbl>
    <w:p w:rsidR="00470D5F" w:rsidRDefault="00470D5F" w:rsidP="00470D5F">
      <w:pPr>
        <w:rPr>
          <w:rFonts w:eastAsia="Calibri"/>
        </w:rPr>
      </w:pPr>
    </w:p>
    <w:p w:rsidR="00470D5F" w:rsidRPr="000E0345" w:rsidRDefault="00470D5F" w:rsidP="00470D5F">
      <w:pPr>
        <w:rPr>
          <w:rFonts w:eastAsia="Calibri"/>
        </w:rPr>
      </w:pPr>
      <w:r w:rsidRPr="000E0345">
        <w:rPr>
          <w:rFonts w:eastAsia="Calibri"/>
        </w:rPr>
        <w:t>Il presidente, constatata la sussistenza del numero legale dichiara aperta la seduta.</w:t>
      </w:r>
    </w:p>
    <w:p w:rsidR="00470D5F" w:rsidRPr="000E0345" w:rsidRDefault="00B745C6" w:rsidP="00470D5F">
      <w:pPr>
        <w:rPr>
          <w:rFonts w:eastAsia="Calibri"/>
        </w:rPr>
      </w:pPr>
      <w:r>
        <w:rPr>
          <w:rFonts w:eastAsia="Calibri"/>
        </w:rPr>
        <w:pict>
          <v:rect id="_x0000_i1028" style="width:0;height:1.5pt" o:hralign="center" o:hrstd="t" o:hr="t" fillcolor="#a0a0a0" stroked="f"/>
        </w:pict>
      </w:r>
    </w:p>
    <w:p w:rsidR="00470D5F" w:rsidRPr="000E0345" w:rsidRDefault="00470D5F" w:rsidP="00470D5F">
      <w:pPr>
        <w:rPr>
          <w:rFonts w:eastAsia="Calibri"/>
        </w:rPr>
      </w:pPr>
      <w:r w:rsidRPr="000E0345">
        <w:rPr>
          <w:rFonts w:eastAsia="Calibri"/>
        </w:rPr>
        <w:t>Data</w:t>
      </w:r>
      <w:r w:rsidRPr="000E0345">
        <w:rPr>
          <w:rFonts w:eastAsia="Calibri"/>
          <w:vertAlign w:val="superscript"/>
        </w:rPr>
        <w:footnoteReference w:id="2"/>
      </w:r>
      <w:r w:rsidRPr="000E0345">
        <w:rPr>
          <w:rFonts w:eastAsia="Calibri"/>
        </w:rPr>
        <w:t xml:space="preserve"> - </w:t>
      </w:r>
      <w:sdt>
        <w:sdtPr>
          <w:rPr>
            <w:rFonts w:eastAsia="Calibri"/>
          </w:rPr>
          <w:alias w:val="data"/>
          <w:tag w:val="data"/>
          <w:id w:val="-2033718750"/>
          <w:placeholder>
            <w:docPart w:val="9CB60B9F053F405FB0BA1F17D474D8AF"/>
          </w:placeholder>
          <w15:color w:val="00FF00"/>
          <w:date w:fullDate="2021-09-23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0E0345">
            <w:rPr>
              <w:rFonts w:eastAsia="Calibri"/>
            </w:rPr>
            <w:t>23/09/2021</w:t>
          </w:r>
        </w:sdtContent>
      </w:sdt>
    </w:p>
    <w:p w:rsidR="00470D5F" w:rsidRDefault="00470D5F" w:rsidP="00470D5F">
      <w:r w:rsidRPr="000E0345">
        <w:rPr>
          <w:rFonts w:eastAsia="Calibri"/>
        </w:rPr>
        <w:t>Il Direttore</w:t>
      </w:r>
      <w:r>
        <w:rPr>
          <w:rFonts w:eastAsia="Calibri"/>
        </w:rPr>
        <w:t xml:space="preserve"> comunica l’avvenuta approvazione degli atti della procedura:</w:t>
      </w:r>
    </w:p>
    <w:p w:rsidR="00470D5F" w:rsidRDefault="00470D5F" w:rsidP="00470D5F">
      <w:pPr>
        <w:pStyle w:val="BIGEMPHASIS-CENTER"/>
        <w:rPr>
          <w:rStyle w:val="HighlightedCharacter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4DC21" wp14:editId="26DDA971">
                <wp:simplePos x="0" y="0"/>
                <wp:positionH relativeFrom="page">
                  <wp:posOffset>457200</wp:posOffset>
                </wp:positionH>
                <wp:positionV relativeFrom="paragraph">
                  <wp:posOffset>223520</wp:posOffset>
                </wp:positionV>
                <wp:extent cx="2360930" cy="1897200"/>
                <wp:effectExtent l="0" t="0" r="21590" b="27305"/>
                <wp:wrapTopAndBottom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89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jc w:val="center"/>
                              <w:tblCellSpacing w:w="0" w:type="dxa"/>
                              <w:shd w:val="clear" w:color="auto" w:fill="F2F2F2" w:themeFill="background1" w:themeFillShade="F2"/>
                              <w:tblLayout w:type="fixed"/>
                              <w:tblCellMar>
                                <w:top w:w="28" w:type="dxa"/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69"/>
                              <w:gridCol w:w="3251"/>
                            </w:tblGrid>
                            <w:tr w:rsidR="00470D5F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11575" w:type="dxa"/>
                                  <w:gridSpan w:val="2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70D5F" w:rsidRPr="008F541A" w:rsidRDefault="00470D5F" w:rsidP="003D60D7">
                                  <w:pPr>
                                    <w:pStyle w:val="TABLE-HEADER"/>
                                  </w:pPr>
                                  <w:r w:rsidRPr="008F541A">
                                    <w:t>Dati della Procedura</w:t>
                                  </w:r>
                                </w:p>
                              </w:tc>
                            </w:tr>
                            <w:tr w:rsidR="00470D5F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70D5F" w:rsidRPr="00A22410" w:rsidRDefault="00470D5F" w:rsidP="003D60D7">
                                  <w:r w:rsidRPr="00A22410">
                                    <w:t xml:space="preserve">n. </w:t>
                                  </w:r>
                                  <w:r w:rsidRPr="00F52C66">
                                    <w:rPr>
                                      <w:rStyle w:val="StyleHighlightedCharacterBOLD"/>
                                    </w:rPr>
                                    <w:t>_</w:t>
                                  </w:r>
                                  <w:r>
                                    <w:rPr>
                                      <w:rStyle w:val="StyleHighlightedCharacterBOLD"/>
                                    </w:rPr>
                                    <w:t>176-671</w:t>
                                  </w:r>
                                  <w:r w:rsidRPr="00F52C66">
                                    <w:rPr>
                                      <w:rStyle w:val="StyleHighlightedCharacterBOLD"/>
                                    </w:rPr>
                                    <w:t xml:space="preserve"> </w:t>
                                  </w:r>
                                  <w:r w:rsidRPr="00A22410">
                                    <w:t xml:space="preserve"> posto</w:t>
                                  </w:r>
                                  <w:r>
                                    <w:t>/i</w:t>
                                  </w:r>
                                  <w:r w:rsidRPr="00A22410">
                                    <w:t xml:space="preserve"> di: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:rsidR="00470D5F" w:rsidRPr="000E686E" w:rsidRDefault="00B745C6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ruolo"/>
                                      <w:tag w:val="ruolo"/>
                                      <w:id w:val="-1198303520"/>
                                      <w:dropDownList>
                                        <w:listItem w:displayText="scegliere ruolo da menù" w:value="scegliere ruolo da menù"/>
                                        <w:listItem w:displayText="professore di prima fascia" w:value="professore di prima fascia"/>
                                        <w:listItem w:displayText="professore di seconda fascia" w:value="professore di seconda fascia"/>
                                        <w:listItem w:displayText="RTD-B" w:value="RTD-B"/>
                                        <w:listItem w:displayText="RTD-A" w:value="RTD-A"/>
                                        <w:listItem w:displayText="personale TABS cofinanziato" w:value="personale TABS cofinanziato"/>
                                      </w:dropDownList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470D5F">
                                        <w:rPr>
                                          <w:rStyle w:val="fieldtextChar"/>
                                        </w:rPr>
                                        <w:t>professore di prima fascia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470D5F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70D5F" w:rsidRPr="00A22410" w:rsidRDefault="00470D5F" w:rsidP="003D60D7">
                                  <w:r w:rsidRPr="00A22410">
                                    <w:t>settore concorsuale: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:rsidR="00470D5F" w:rsidRPr="000E686E" w:rsidRDefault="00B745C6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SC"/>
                                      <w:tag w:val="SC"/>
                                      <w:id w:val="455918135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470D5F" w:rsidRPr="000E686E">
                                        <w:rPr>
                                          <w:rStyle w:val="fieldtextChar"/>
                                        </w:rPr>
                                        <w:t>scrivere il SC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470D5F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70D5F" w:rsidRPr="00A22410" w:rsidRDefault="00470D5F" w:rsidP="003D60D7">
                                  <w:r w:rsidRPr="00A22410">
                                    <w:t>settore scientifico-disciplinare: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:rsidR="00470D5F" w:rsidRPr="000E686E" w:rsidRDefault="00B745C6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SSD"/>
                                      <w:tag w:val="SSD"/>
                                      <w:id w:val="263966886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470D5F" w:rsidRPr="000E686E">
                                        <w:rPr>
                                          <w:rStyle w:val="fieldtextChar"/>
                                        </w:rPr>
                                        <w:t>scrivere il SSD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470D5F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70D5F" w:rsidRPr="00A22410" w:rsidRDefault="00470D5F" w:rsidP="003D60D7">
                                  <w:r>
                                    <w:t>dipartimento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:rsidR="00470D5F" w:rsidRPr="000E686E" w:rsidRDefault="00B745C6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ip"/>
                                      <w:tag w:val="dip"/>
                                      <w:id w:val="-866212664"/>
                                      <w:dropDownList>
                                        <w:listItem w:displayText="scegliere dipartimento da menù" w:value="scegliere dipartimento da menù"/>
                                        <w:listItem w:displayText="DAD" w:value="DAD"/>
                                        <w:listItem w:displayText="DAFIST" w:value="DAFIST"/>
                                        <w:listItem w:displayText="DCCI" w:value="DCCI"/>
                                        <w:listItem w:displayText="DIBRIS" w:value="DIBRIS"/>
                                        <w:listItem w:displayText="DICCA" w:value="DICCA"/>
                                        <w:listItem w:displayText="DIEC" w:value="DIEC"/>
                                        <w:listItem w:displayText="DIFAR" w:value="DIFAR"/>
                                        <w:listItem w:displayText="DIFI" w:value="DIFI"/>
                                        <w:listItem w:displayText="DIGI" w:value="DIGI"/>
                                        <w:listItem w:displayText="DIMA" w:value="DIMA"/>
                                        <w:listItem w:displayText="DIME" w:value="DIME"/>
                                        <w:listItem w:displayText="DIMES" w:value="DIMES"/>
                                        <w:listItem w:displayText="DIMI" w:value="DIMI"/>
                                        <w:listItem w:displayText="DINOGMI" w:value="DINOGMI"/>
                                        <w:listItem w:displayText="DIRAAS" w:value="DIRAAS"/>
                                        <w:listItem w:displayText="DISC" w:value="DISC"/>
                                        <w:listItem w:displayText="DISFOR" w:value="DISFOR"/>
                                        <w:listItem w:displayText="DISPO" w:value="DISPO"/>
                                        <w:listItem w:displayText="DISSAL" w:value="DISSAL"/>
                                        <w:listItem w:displayText="DISTAV" w:value="DISTAV"/>
                                        <w:listItem w:displayText="DITEN" w:value="DITEN"/>
                                        <w:listItem w:displayText="DLCM" w:value="DLCM"/>
                                      </w:dropDownList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470D5F">
                                        <w:rPr>
                                          <w:rStyle w:val="fieldtextChar"/>
                                        </w:rPr>
                                        <w:t>scegliere dipartimento da menù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470D5F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70D5F" w:rsidRPr="00282FDD" w:rsidRDefault="00470D5F" w:rsidP="003D60D7">
                                  <w:r w:rsidRPr="00282FDD">
                                    <w:t>decreto rettorale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:rsidR="00470D5F" w:rsidRPr="000E686E" w:rsidRDefault="00470D5F" w:rsidP="003D60D7">
                                  <w:r w:rsidRPr="000E686E">
                                    <w:t xml:space="preserve">n.: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n. DR"/>
                                      <w:tag w:val="n. DR"/>
                                      <w:id w:val="-525634599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  <w:r w:rsidRPr="000E686E">
                                    <w:t xml:space="preserve"> del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ata DR"/>
                                      <w:tag w:val="data DR"/>
                                      <w:id w:val="-1788800461"/>
                                      <w:date>
                                        <w:dateFormat w:val="dd/MM/yyyy"/>
                                        <w:lid w:val="it-IT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470D5F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70D5F" w:rsidRPr="00282FDD" w:rsidRDefault="00470D5F" w:rsidP="003D60D7">
                                  <w:r w:rsidRPr="00282FDD">
                                    <w:t>Gazzetta Ufficiale IV serie speciale - numero/data</w:t>
                                  </w:r>
                                  <w:r>
                                    <w:t xml:space="preserve"> (se e solo se applicabile)</w:t>
                                  </w:r>
                                  <w:r w:rsidRPr="00282FDD"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:rsidR="00470D5F" w:rsidRPr="000E686E" w:rsidRDefault="00470D5F" w:rsidP="003D60D7">
                                  <w:r w:rsidRPr="000E686E">
                                    <w:t xml:space="preserve">n.: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n. GU"/>
                                      <w:tag w:val="n. GU"/>
                                      <w:id w:val="-1977442849"/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  <w:r w:rsidRPr="000E686E">
                                    <w:t xml:space="preserve"> del </w:t>
                                  </w:r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data GU"/>
                                      <w:tag w:val="data GU"/>
                                      <w:id w:val="-539203812"/>
                                      <w:date>
                                        <w:dateFormat w:val="dd/MM/yyyy"/>
                                        <w:lid w:val="it-IT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Pr="000E686E">
                                        <w:rPr>
                                          <w:rStyle w:val="fieldtextChar"/>
                                        </w:rPr>
                                        <w:t>__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470D5F" w:rsidRPr="00C26F84" w:rsidTr="003D60D7">
                              <w:trPr>
                                <w:tblCellSpacing w:w="0" w:type="dxa"/>
                                <w:jc w:val="center"/>
                              </w:trPr>
                              <w:tc>
                                <w:tcPr>
                                  <w:tcW w:w="7870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70D5F" w:rsidRPr="00A22410" w:rsidRDefault="00470D5F" w:rsidP="003D60D7">
                                  <w:r w:rsidRPr="00A22410">
                                    <w:t>da coprire mediante procedura:</w:t>
                                  </w:r>
                                </w:p>
                              </w:tc>
                              <w:tc>
                                <w:tcPr>
                                  <w:tcW w:w="3705" w:type="dxa"/>
                                  <w:shd w:val="clear" w:color="auto" w:fill="F2F2F2" w:themeFill="background1" w:themeFillShade="F2"/>
                                  <w:noWrap/>
                                  <w:vAlign w:val="center"/>
                                </w:tcPr>
                                <w:p w:rsidR="00470D5F" w:rsidRPr="000E686E" w:rsidRDefault="00B745C6" w:rsidP="003D60D7">
                                  <w:sdt>
                                    <w:sdtPr>
                                      <w:rPr>
                                        <w:rStyle w:val="fieldtextChar"/>
                                      </w:rPr>
                                      <w:alias w:val="tipo"/>
                                      <w:tag w:val="tipo"/>
                                      <w:id w:val="-220975361"/>
                                      <w:dropDownList>
                                        <w:listItem w:displayText="scegliere tipo di procedura da menù" w:value="scegliere tipo di procedura da menù"/>
                                        <w:listItem w:displayText="selettiva" w:value="selettiva"/>
                                        <w:listItem w:displayText="valutativa per professore" w:value="valutativa per professore"/>
                                        <w:listItem w:displayText="valutativa per RTDB" w:value="valutativa per RTDB"/>
                                      </w:dropDownList>
                                    </w:sdtPr>
                                    <w:sdtEndPr>
                                      <w:rPr>
                                        <w:rStyle w:val="fieldtextChar"/>
                                      </w:rPr>
                                    </w:sdtEndPr>
                                    <w:sdtContent>
                                      <w:r w:rsidR="00470D5F">
                                        <w:rPr>
                                          <w:rStyle w:val="fieldtextChar"/>
                                        </w:rPr>
                                        <w:t>scegliere tipo di procedura da menù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470D5F" w:rsidRDefault="00470D5F" w:rsidP="00470D5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4D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17.6pt;width:185.9pt;height:149.4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WkIgIAAEY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">
                <v:textbox style="mso-fit-shape-to-text:t">
                  <w:txbxContent>
                    <w:tbl>
                      <w:tblPr>
                        <w:tblStyle w:val="TableGrid"/>
                        <w:tblW w:w="5000" w:type="pct"/>
                        <w:jc w:val="center"/>
                        <w:tblCellSpacing w:w="0" w:type="dxa"/>
                        <w:shd w:val="clear" w:color="auto" w:fill="F2F2F2" w:themeFill="background1" w:themeFillShade="F2"/>
                        <w:tblLayout w:type="fixed"/>
                        <w:tblCellMar>
                          <w:top w:w="28" w:type="dxa"/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869"/>
                        <w:gridCol w:w="3251"/>
                      </w:tblGrid>
                      <w:tr w:rsidR="00470D5F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11575" w:type="dxa"/>
                            <w:gridSpan w:val="2"/>
                            <w:shd w:val="clear" w:color="auto" w:fill="F2F2F2" w:themeFill="background1" w:themeFillShade="F2"/>
                            <w:vAlign w:val="center"/>
                          </w:tcPr>
                          <w:p w:rsidR="00470D5F" w:rsidRPr="008F541A" w:rsidRDefault="00470D5F" w:rsidP="003D60D7">
                            <w:pPr>
                              <w:pStyle w:val="TABLE-HEADER"/>
                            </w:pPr>
                            <w:r w:rsidRPr="008F541A">
                              <w:t>Dati della Procedura</w:t>
                            </w:r>
                          </w:p>
                        </w:tc>
                      </w:tr>
                      <w:tr w:rsidR="00470D5F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70D5F" w:rsidRPr="00A22410" w:rsidRDefault="00470D5F" w:rsidP="003D60D7">
                            <w:r w:rsidRPr="00A22410">
                              <w:t xml:space="preserve">n. </w:t>
                            </w:r>
                            <w:r w:rsidRPr="00F52C66">
                              <w:rPr>
                                <w:rStyle w:val="StyleHighlightedCharacterBOLD"/>
                              </w:rPr>
                              <w:t>_</w:t>
                            </w:r>
                            <w:r>
                              <w:rPr>
                                <w:rStyle w:val="StyleHighlightedCharacterBOLD"/>
                              </w:rPr>
                              <w:t>176-671</w:t>
                            </w:r>
                            <w:r w:rsidRPr="00F52C66">
                              <w:rPr>
                                <w:rStyle w:val="StyleHighlightedCharacterBOLD"/>
                              </w:rPr>
                              <w:t xml:space="preserve"> </w:t>
                            </w:r>
                            <w:r w:rsidRPr="00A22410">
                              <w:t xml:space="preserve"> posto</w:t>
                            </w:r>
                            <w:r>
                              <w:t>/i</w:t>
                            </w:r>
                            <w:r w:rsidRPr="00A22410">
                              <w:t xml:space="preserve"> di: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:rsidR="00470D5F" w:rsidRPr="000E686E" w:rsidRDefault="00B745C6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ruolo"/>
                                <w:tag w:val="ruolo"/>
                                <w:id w:val="-1198303520"/>
                                <w:dropDownList>
                                  <w:listItem w:displayText="scegliere ruolo da menù" w:value="scegliere ruolo da menù"/>
                                  <w:listItem w:displayText="professore di prima fascia" w:value="professore di prima fascia"/>
                                  <w:listItem w:displayText="professore di seconda fascia" w:value="professore di seconda fascia"/>
                                  <w:listItem w:displayText="RTD-B" w:value="RTD-B"/>
                                  <w:listItem w:displayText="RTD-A" w:value="RTD-A"/>
                                  <w:listItem w:displayText="personale TABS cofinanziato" w:value="personale TABS cofinanziato"/>
                                </w:dropDownList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470D5F">
                                  <w:rPr>
                                    <w:rStyle w:val="fieldtextChar"/>
                                  </w:rPr>
                                  <w:t>professore di prima fascia</w:t>
                                </w:r>
                              </w:sdtContent>
                            </w:sdt>
                          </w:p>
                        </w:tc>
                      </w:tr>
                      <w:tr w:rsidR="00470D5F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70D5F" w:rsidRPr="00A22410" w:rsidRDefault="00470D5F" w:rsidP="003D60D7">
                            <w:r w:rsidRPr="00A22410">
                              <w:t>settore concorsuale: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:rsidR="00470D5F" w:rsidRPr="000E686E" w:rsidRDefault="00B745C6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SC"/>
                                <w:tag w:val="SC"/>
                                <w:id w:val="455918135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470D5F" w:rsidRPr="000E686E">
                                  <w:rPr>
                                    <w:rStyle w:val="fieldtextChar"/>
                                  </w:rPr>
                                  <w:t>scrivere il SC</w:t>
                                </w:r>
                              </w:sdtContent>
                            </w:sdt>
                          </w:p>
                        </w:tc>
                      </w:tr>
                      <w:tr w:rsidR="00470D5F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70D5F" w:rsidRPr="00A22410" w:rsidRDefault="00470D5F" w:rsidP="003D60D7">
                            <w:r w:rsidRPr="00A22410">
                              <w:t>settore scientifico-disciplinare: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:rsidR="00470D5F" w:rsidRPr="000E686E" w:rsidRDefault="00B745C6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SSD"/>
                                <w:tag w:val="SSD"/>
                                <w:id w:val="263966886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470D5F" w:rsidRPr="000E686E">
                                  <w:rPr>
                                    <w:rStyle w:val="fieldtextChar"/>
                                  </w:rPr>
                                  <w:t>scrivere il SSD</w:t>
                                </w:r>
                              </w:sdtContent>
                            </w:sdt>
                          </w:p>
                        </w:tc>
                      </w:tr>
                      <w:tr w:rsidR="00470D5F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70D5F" w:rsidRPr="00A22410" w:rsidRDefault="00470D5F" w:rsidP="003D60D7">
                            <w:r>
                              <w:t>dipartimento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:rsidR="00470D5F" w:rsidRPr="000E686E" w:rsidRDefault="00B745C6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dip"/>
                                <w:tag w:val="dip"/>
                                <w:id w:val="-866212664"/>
                                <w:dropDownList>
                                  <w:listItem w:displayText="scegliere dipartimento da menù" w:value="scegliere dipartimento da menù"/>
                                  <w:listItem w:displayText="DAD" w:value="DAD"/>
                                  <w:listItem w:displayText="DAFIST" w:value="DAFIST"/>
                                  <w:listItem w:displayText="DCCI" w:value="DCCI"/>
                                  <w:listItem w:displayText="DIBRIS" w:value="DIBRIS"/>
                                  <w:listItem w:displayText="DICCA" w:value="DICCA"/>
                                  <w:listItem w:displayText="DIEC" w:value="DIEC"/>
                                  <w:listItem w:displayText="DIFAR" w:value="DIFAR"/>
                                  <w:listItem w:displayText="DIFI" w:value="DIFI"/>
                                  <w:listItem w:displayText="DIGI" w:value="DIGI"/>
                                  <w:listItem w:displayText="DIMA" w:value="DIMA"/>
                                  <w:listItem w:displayText="DIME" w:value="DIME"/>
                                  <w:listItem w:displayText="DIMES" w:value="DIMES"/>
                                  <w:listItem w:displayText="DIMI" w:value="DIMI"/>
                                  <w:listItem w:displayText="DINOGMI" w:value="DINOGMI"/>
                                  <w:listItem w:displayText="DIRAAS" w:value="DIRAAS"/>
                                  <w:listItem w:displayText="DISC" w:value="DISC"/>
                                  <w:listItem w:displayText="DISFOR" w:value="DISFOR"/>
                                  <w:listItem w:displayText="DISPO" w:value="DISPO"/>
                                  <w:listItem w:displayText="DISSAL" w:value="DISSAL"/>
                                  <w:listItem w:displayText="DISTAV" w:value="DISTAV"/>
                                  <w:listItem w:displayText="DITEN" w:value="DITEN"/>
                                  <w:listItem w:displayText="DLCM" w:value="DLCM"/>
                                </w:dropDownList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470D5F">
                                  <w:rPr>
                                    <w:rStyle w:val="fieldtextChar"/>
                                  </w:rPr>
                                  <w:t>scegliere dipartimento da menù</w:t>
                                </w:r>
                              </w:sdtContent>
                            </w:sdt>
                          </w:p>
                        </w:tc>
                      </w:tr>
                      <w:tr w:rsidR="00470D5F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70D5F" w:rsidRPr="00282FDD" w:rsidRDefault="00470D5F" w:rsidP="003D60D7">
                            <w:r w:rsidRPr="00282FDD">
                              <w:t>decreto rettorale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:rsidR="00470D5F" w:rsidRPr="000E686E" w:rsidRDefault="00470D5F" w:rsidP="003D60D7">
                            <w:r w:rsidRPr="000E686E">
                              <w:t xml:space="preserve">n.: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n. DR"/>
                                <w:tag w:val="n. DR"/>
                                <w:id w:val="-525634599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  <w:r w:rsidRPr="000E686E">
                              <w:t xml:space="preserve"> del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data DR"/>
                                <w:tag w:val="data DR"/>
                                <w:id w:val="-1788800461"/>
                                <w:date>
                                  <w:dateFormat w:val="dd/MM/yyyy"/>
                                  <w:lid w:val="it-IT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</w:p>
                        </w:tc>
                      </w:tr>
                      <w:tr w:rsidR="00470D5F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70D5F" w:rsidRPr="00282FDD" w:rsidRDefault="00470D5F" w:rsidP="003D60D7">
                            <w:r w:rsidRPr="00282FDD">
                              <w:t>Gazzetta Ufficiale IV serie speciale - numero/data</w:t>
                            </w:r>
                            <w:r>
                              <w:t xml:space="preserve"> (se e solo se applicabile)</w:t>
                            </w:r>
                            <w:r w:rsidRPr="00282FDD">
                              <w:t>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:rsidR="00470D5F" w:rsidRPr="000E686E" w:rsidRDefault="00470D5F" w:rsidP="003D60D7">
                            <w:r w:rsidRPr="000E686E">
                              <w:t xml:space="preserve">n.: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n. GU"/>
                                <w:tag w:val="n. GU"/>
                                <w:id w:val="-1977442849"/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  <w:r w:rsidRPr="000E686E">
                              <w:t xml:space="preserve"> del </w:t>
                            </w:r>
                            <w:sdt>
                              <w:sdtPr>
                                <w:rPr>
                                  <w:rStyle w:val="fieldtextChar"/>
                                </w:rPr>
                                <w:alias w:val="data GU"/>
                                <w:tag w:val="data GU"/>
                                <w:id w:val="-539203812"/>
                                <w:date>
                                  <w:dateFormat w:val="dd/MM/yyyy"/>
                                  <w:lid w:val="it-IT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Pr="000E686E">
                                  <w:rPr>
                                    <w:rStyle w:val="fieldtextChar"/>
                                  </w:rPr>
                                  <w:t>__</w:t>
                                </w:r>
                              </w:sdtContent>
                            </w:sdt>
                          </w:p>
                        </w:tc>
                      </w:tr>
                      <w:tr w:rsidR="00470D5F" w:rsidRPr="00C26F84" w:rsidTr="003D60D7">
                        <w:trPr>
                          <w:tblCellSpacing w:w="0" w:type="dxa"/>
                          <w:jc w:val="center"/>
                        </w:trPr>
                        <w:tc>
                          <w:tcPr>
                            <w:tcW w:w="7870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70D5F" w:rsidRPr="00A22410" w:rsidRDefault="00470D5F" w:rsidP="003D60D7">
                            <w:r w:rsidRPr="00A22410">
                              <w:t>da coprire mediante procedura:</w:t>
                            </w:r>
                          </w:p>
                        </w:tc>
                        <w:tc>
                          <w:tcPr>
                            <w:tcW w:w="3705" w:type="dxa"/>
                            <w:shd w:val="clear" w:color="auto" w:fill="F2F2F2" w:themeFill="background1" w:themeFillShade="F2"/>
                            <w:noWrap/>
                            <w:vAlign w:val="center"/>
                          </w:tcPr>
                          <w:p w:rsidR="00470D5F" w:rsidRPr="000E686E" w:rsidRDefault="00B745C6" w:rsidP="003D60D7">
                            <w:sdt>
                              <w:sdtPr>
                                <w:rPr>
                                  <w:rStyle w:val="fieldtextChar"/>
                                </w:rPr>
                                <w:alias w:val="tipo"/>
                                <w:tag w:val="tipo"/>
                                <w:id w:val="-220975361"/>
                                <w:dropDownList>
                                  <w:listItem w:displayText="scegliere tipo di procedura da menù" w:value="scegliere tipo di procedura da menù"/>
                                  <w:listItem w:displayText="selettiva" w:value="selettiva"/>
                                  <w:listItem w:displayText="valutativa per professore" w:value="valutativa per professore"/>
                                  <w:listItem w:displayText="valutativa per RTDB" w:value="valutativa per RTDB"/>
                                </w:dropDownList>
                              </w:sdtPr>
                              <w:sdtEndPr>
                                <w:rPr>
                                  <w:rStyle w:val="fieldtextChar"/>
                                </w:rPr>
                              </w:sdtEndPr>
                              <w:sdtContent>
                                <w:r w:rsidR="00470D5F">
                                  <w:rPr>
                                    <w:rStyle w:val="fieldtextChar"/>
                                  </w:rPr>
                                  <w:t>scegliere tipo di procedura da menù</w:t>
                                </w:r>
                              </w:sdtContent>
                            </w:sdt>
                          </w:p>
                        </w:tc>
                      </w:tr>
                    </w:tbl>
                    <w:p w:rsidR="00470D5F" w:rsidRDefault="00470D5F" w:rsidP="00470D5F"/>
                  </w:txbxContent>
                </v:textbox>
                <w10:wrap type="topAndBottom" anchorx="page"/>
              </v:shape>
            </w:pict>
          </mc:Fallback>
        </mc:AlternateContent>
      </w:r>
    </w:p>
    <w:p w:rsidR="00470D5F" w:rsidRDefault="00470D5F" w:rsidP="00470D5F">
      <w:r w:rsidRPr="00F808A5">
        <w:t>e la conseguente necessità di porre in approvazione la chiamata.</w:t>
      </w:r>
    </w:p>
    <w:p w:rsidR="00470D5F" w:rsidRDefault="00470D5F" w:rsidP="00470D5F">
      <w:pPr>
        <w:rPr>
          <w:rStyle w:val="StyleHighlightedCharacterBOLD"/>
        </w:rPr>
      </w:pPr>
      <w:r>
        <w:t>È risultato/a vincitore/</w:t>
      </w:r>
      <w:proofErr w:type="spellStart"/>
      <w:r>
        <w:t>rice</w:t>
      </w:r>
      <w:proofErr w:type="spellEnd"/>
      <w:r>
        <w:t xml:space="preserve"> il/la Dott./Dott.ssa </w:t>
      </w:r>
      <w:proofErr w:type="spellStart"/>
      <w:r>
        <w:rPr>
          <w:rStyle w:val="StyleHighlightedCharacterBOLD"/>
        </w:rPr>
        <w:t>xxxxxxxxxxxxxxxxxxxxxxxxxx</w:t>
      </w:r>
      <w:proofErr w:type="spellEnd"/>
    </w:p>
    <w:p w:rsidR="00A15861" w:rsidRDefault="00A15861" w:rsidP="00470D5F">
      <w:pPr>
        <w:rPr>
          <w:rStyle w:val="StyleHighlightedCharacterBOLD"/>
        </w:rPr>
      </w:pPr>
    </w:p>
    <w:p w:rsidR="00A15861" w:rsidRDefault="00A15861" w:rsidP="00470D5F">
      <w:pPr>
        <w:rPr>
          <w:rStyle w:val="StyleHighlightedCharacterBOLD"/>
        </w:rPr>
      </w:pPr>
    </w:p>
    <w:p w:rsidR="00A15861" w:rsidRDefault="00A15861" w:rsidP="00470D5F">
      <w:pPr>
        <w:rPr>
          <w:rStyle w:val="StyleHighlightedCharacterBOLD"/>
        </w:rPr>
      </w:pPr>
    </w:p>
    <w:p w:rsidR="00A15861" w:rsidRPr="00A15861" w:rsidRDefault="00A15861" w:rsidP="00A15861">
      <w:r>
        <w:t xml:space="preserve">Il direttore, valutati tutti gli elementi, propone di chiedere la presa di servizio in data: </w:t>
      </w:r>
      <w:r w:rsidRPr="00A15861">
        <w:rPr>
          <w:rStyle w:val="HighlightedCharacter"/>
        </w:rPr>
        <w:t>xxxxxxxxxxxxxxx</w:t>
      </w:r>
    </w:p>
    <w:p w:rsidR="00A15861" w:rsidRDefault="00A15861" w:rsidP="00A15861">
      <w:pPr>
        <w:rPr>
          <w:rStyle w:val="StyleHighlightedCharacterBOLD"/>
        </w:rPr>
      </w:pPr>
    </w:p>
    <w:p w:rsidR="00A15861" w:rsidRPr="00F808A5" w:rsidRDefault="00A15861" w:rsidP="00A15861">
      <w:pPr>
        <w:rPr>
          <w:rStyle w:val="StyleHighlightedCharacterBOLD"/>
        </w:rPr>
      </w:pPr>
    </w:p>
    <w:p w:rsidR="00470D5F" w:rsidRDefault="00470D5F" w:rsidP="00470D5F">
      <w:r w:rsidRPr="00CA2953">
        <w:t>Si apre un’ampia ed esauriente discussione al termine della quale il direttore pone ai voti la</w:t>
      </w:r>
      <w:r w:rsidR="00A15861">
        <w:t xml:space="preserve"> proposta di chiamata e la proposta di data di presa di servizio.</w:t>
      </w:r>
    </w:p>
    <w:sdt>
      <w:sdtPr>
        <w:rPr>
          <w:rStyle w:val="fieldtextChar"/>
        </w:rPr>
        <w:alias w:val="altro"/>
        <w:tag w:val="altro"/>
        <w:id w:val="-731848265"/>
        <w:placeholder>
          <w:docPart w:val="A95477DBEE3A4B94B9974E399C0028A1"/>
        </w:placeholder>
        <w15:color w:val="00FF00"/>
      </w:sdtPr>
      <w:sdtEndPr>
        <w:rPr>
          <w:rStyle w:val="DefaultParagraphFont"/>
          <w:b w:val="0"/>
          <w:shd w:val="clear" w:color="auto" w:fill="auto"/>
        </w:rPr>
      </w:sdtEndPr>
      <w:sdtContent>
        <w:p w:rsidR="00470D5F" w:rsidRDefault="00470D5F" w:rsidP="00470D5F">
          <w:pPr>
            <w:rPr>
              <w:rStyle w:val="fieldtextChar"/>
            </w:rPr>
          </w:pPr>
          <w:r>
            <w:rPr>
              <w:rStyle w:val="fieldtextChar"/>
            </w:rPr>
            <w:t>EVENTUALE ALTRO TESTO</w:t>
          </w:r>
        </w:p>
        <w:p w:rsidR="00470D5F" w:rsidRDefault="00470D5F" w:rsidP="00470D5F">
          <w:r>
            <w:rPr>
              <w:rStyle w:val="fieldtextChar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</w:t>
          </w:r>
        </w:p>
      </w:sdtContent>
    </w:sdt>
    <w:p w:rsidR="00470D5F" w:rsidRPr="00BD692E" w:rsidRDefault="00470D5F" w:rsidP="00470D5F">
      <w:r w:rsidRPr="00BD692E">
        <w:t xml:space="preserve">Il consiglio </w:t>
      </w:r>
      <w:r w:rsidRPr="00BD692E">
        <w:rPr>
          <w:rStyle w:val="HighlightedCharacter"/>
        </w:rPr>
        <w:t>approva: all’unanimità || con voti: xx a favore, yy contrari, zz astenuti,</w:t>
      </w:r>
    </w:p>
    <w:p w:rsidR="00470D5F" w:rsidRDefault="00B745C6" w:rsidP="00470D5F">
      <w:pPr>
        <w:rPr>
          <w:rStyle w:val="StyleUnderline"/>
        </w:rPr>
      </w:pPr>
      <w:r>
        <w:pict>
          <v:rect id="_x0000_i1029" style="width:0;height:1.5pt" o:hralign="center" o:hrstd="t" o:hr="t" fillcolor="#a0a0a0" stroked="f"/>
        </w:pict>
      </w:r>
    </w:p>
    <w:p w:rsidR="00470D5F" w:rsidRDefault="00470D5F" w:rsidP="00470D5F">
      <w:r w:rsidRPr="00CA166F">
        <w:t>Il consiglio delega il direttore</w:t>
      </w:r>
      <w:r>
        <w:t xml:space="preserve"> a</w:t>
      </w:r>
      <w:r w:rsidRPr="002F14E0">
        <w:t xml:space="preserve"> tras</w:t>
      </w:r>
      <w:r>
        <w:t xml:space="preserve">mettere la presente delibera a: </w:t>
      </w:r>
      <w:r w:rsidRPr="001B05EE">
        <w:rPr>
          <w:rStyle w:val="Strong"/>
        </w:rPr>
        <w:t>Area Personale - Servizio Personale Docente - Settore Reclutamento Del Personale Docente</w:t>
      </w:r>
      <w:r>
        <w:t xml:space="preserve">, </w:t>
      </w:r>
      <w:hyperlink r:id="rId6" w:history="1">
        <w:r w:rsidRPr="00BE35BB">
          <w:rPr>
            <w:rStyle w:val="Hyperlink"/>
          </w:rPr>
          <w:t>reclutamento.docenti@unige.it</w:t>
        </w:r>
      </w:hyperlink>
      <w:r w:rsidRPr="00C26F84">
        <w:t>,</w:t>
      </w:r>
      <w:r>
        <w:t xml:space="preserve"> </w:t>
      </w:r>
      <w:r w:rsidRPr="00CA166F">
        <w:t>per la tempestiva</w:t>
      </w:r>
      <w:r w:rsidRPr="00CA166F">
        <w:rPr>
          <w:rStyle w:val="FootnoteReference"/>
        </w:rPr>
        <w:footnoteReference w:id="3"/>
      </w:r>
      <w:r w:rsidRPr="00CA166F">
        <w:t xml:space="preserve"> </w:t>
      </w:r>
      <w:r w:rsidR="00A15861">
        <w:t>trasmissione all’approvazione del CdA.</w:t>
      </w:r>
      <w:bookmarkStart w:id="0" w:name="_GoBack"/>
      <w:bookmarkEnd w:id="0"/>
    </w:p>
    <w:p w:rsidR="00470D5F" w:rsidRDefault="00470D5F" w:rsidP="00470D5F">
      <w:r>
        <w:t>Letto, approvato e sottoscritto seduta stante.</w:t>
      </w:r>
    </w:p>
    <w:p w:rsidR="00470D5F" w:rsidRDefault="00B745C6" w:rsidP="00470D5F">
      <w:r>
        <w:pict>
          <v:rect id="_x0000_i1030" style="width:0;height:1.5pt" o:hralign="center" o:hrstd="t" o:hr="t" fillcolor="#a0a0a0" stroked="f"/>
        </w:pict>
      </w:r>
    </w:p>
    <w:p w:rsidR="00470D5F" w:rsidRDefault="00B745C6" w:rsidP="00470D5F">
      <w:sdt>
        <w:sdtPr>
          <w:rPr>
            <w:rStyle w:val="fieldtextChar"/>
          </w:rPr>
          <w:alias w:val="data"/>
          <w:tag w:val="data"/>
          <w:id w:val="1863629243"/>
          <w:placeholder>
            <w:docPart w:val="C6218FA6777446A78535F7249B97F733"/>
          </w:placeholder>
          <w:date w:fullDate="2021-09-23T00:00:00Z">
            <w:dateFormat w:val="dd/MM/yyyy"/>
            <w:lid w:val="it-IT"/>
            <w:storeMappedDataAs w:val="dateTime"/>
            <w:calendar w:val="gregorian"/>
          </w:date>
        </w:sdtPr>
        <w:sdtEndPr>
          <w:rPr>
            <w:rStyle w:val="fieldtextChar"/>
          </w:rPr>
        </w:sdtEndPr>
        <w:sdtContent>
          <w:r w:rsidR="00470D5F">
            <w:rPr>
              <w:rStyle w:val="fieldtextChar"/>
            </w:rPr>
            <w:t>23/09/2021</w:t>
          </w:r>
        </w:sdtContent>
      </w:sdt>
    </w:p>
    <w:p w:rsidR="00470D5F" w:rsidRDefault="00470D5F" w:rsidP="00470D5F">
      <w:pPr>
        <w:pStyle w:val="Titoletto"/>
      </w:pPr>
      <w:r>
        <w:t xml:space="preserve">FIRMATO DIGITALMENTE - IL </w:t>
      </w:r>
      <w:r w:rsidRPr="008C5083">
        <w:t>DIRETTORE</w:t>
      </w:r>
      <w:r>
        <w:rPr>
          <w:rStyle w:val="FootnoteReference"/>
        </w:rPr>
        <w:footnoteReference w:id="4"/>
      </w:r>
    </w:p>
    <w:p w:rsidR="00470D5F" w:rsidRDefault="00470D5F" w:rsidP="00470D5F">
      <w:r w:rsidRPr="009B0E30">
        <w:br w:type="page"/>
      </w:r>
    </w:p>
    <w:p w:rsidR="004E6DCA" w:rsidRDefault="00B745C6"/>
    <w:sectPr w:rsidR="004E6DCA" w:rsidSect="005210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5C6" w:rsidRDefault="00B745C6" w:rsidP="00470D5F">
      <w:pPr>
        <w:spacing w:after="0"/>
      </w:pPr>
      <w:r>
        <w:separator/>
      </w:r>
    </w:p>
  </w:endnote>
  <w:endnote w:type="continuationSeparator" w:id="0">
    <w:p w:rsidR="00B745C6" w:rsidRDefault="00B745C6" w:rsidP="00470D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5C6" w:rsidRDefault="00B745C6" w:rsidP="00470D5F">
      <w:pPr>
        <w:spacing w:after="0"/>
      </w:pPr>
      <w:r>
        <w:separator/>
      </w:r>
    </w:p>
  </w:footnote>
  <w:footnote w:type="continuationSeparator" w:id="0">
    <w:p w:rsidR="00B745C6" w:rsidRDefault="00B745C6" w:rsidP="00470D5F">
      <w:pPr>
        <w:spacing w:after="0"/>
      </w:pPr>
      <w:r>
        <w:continuationSeparator/>
      </w:r>
    </w:p>
  </w:footnote>
  <w:footnote w:id="1">
    <w:p w:rsidR="00470D5F" w:rsidRPr="00100416" w:rsidRDefault="00470D5F" w:rsidP="00470D5F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</w:t>
      </w:r>
    </w:p>
  </w:footnote>
  <w:footnote w:id="2">
    <w:p w:rsidR="00470D5F" w:rsidRPr="00100416" w:rsidRDefault="00470D5F" w:rsidP="00470D5F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</w:t>
      </w:r>
    </w:p>
  </w:footnote>
  <w:footnote w:id="3">
    <w:p w:rsidR="00470D5F" w:rsidRPr="00100416" w:rsidRDefault="00470D5F" w:rsidP="00470D5F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</w:t>
      </w:r>
      <w:r w:rsidRPr="009303C5">
        <w:rPr>
          <w:lang w:val="it-IT"/>
        </w:rPr>
        <w:t>“tempestiva”: si assume tra i 7 e i 10 giorni massimo, poiché</w:t>
      </w:r>
      <w:r w:rsidRPr="00100416">
        <w:rPr>
          <w:lang w:val="it-IT"/>
        </w:rPr>
        <w:t xml:space="preserve"> tutto il lavoro preliminare è passato in capo ai dipartimenti.</w:t>
      </w:r>
    </w:p>
  </w:footnote>
  <w:footnote w:id="4">
    <w:p w:rsidR="00470D5F" w:rsidRPr="00100416" w:rsidRDefault="00470D5F" w:rsidP="00470D5F">
      <w:pPr>
        <w:pStyle w:val="FootnoteText"/>
        <w:rPr>
          <w:lang w:val="it-IT"/>
        </w:rPr>
      </w:pPr>
      <w:r w:rsidRPr="00100416">
        <w:rPr>
          <w:rStyle w:val="FootnoteReference"/>
          <w:lang w:val="it-IT"/>
        </w:rPr>
        <w:footnoteRef/>
      </w:r>
      <w:r w:rsidRPr="00100416">
        <w:rPr>
          <w:lang w:val="it-IT"/>
        </w:rPr>
        <w:t xml:space="preserve"> Ai sensi della normativa vigente il file odt/docx deve essere convertito in formato pdf, possibilmente pdf/a, e poi firmato digitalmente. Per la conversione a pdf si può usare, per esempio: Office 2016, Office 365, LibreOffice, OpenOffice…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5F"/>
    <w:rsid w:val="000B63BF"/>
    <w:rsid w:val="00470D5F"/>
    <w:rsid w:val="005210A3"/>
    <w:rsid w:val="00651E4F"/>
    <w:rsid w:val="008104FE"/>
    <w:rsid w:val="00A15861"/>
    <w:rsid w:val="00B4300C"/>
    <w:rsid w:val="00B745C6"/>
    <w:rsid w:val="00F1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5EBC3"/>
  <w15:chartTrackingRefBased/>
  <w15:docId w15:val="{7AAC9B9E-A334-459A-9CD6-052BEFCF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D5F"/>
    <w:pPr>
      <w:spacing w:after="12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0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0D5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470D5F"/>
    <w:rPr>
      <w:sz w:val="18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70D5F"/>
    <w:rPr>
      <w:rFonts w:ascii="Times New Roman" w:hAnsi="Times New Roman" w:cs="Times New Roman"/>
      <w:sz w:val="18"/>
      <w:szCs w:val="20"/>
      <w:lang w:val="en-US"/>
    </w:rPr>
  </w:style>
  <w:style w:type="character" w:styleId="FootnoteReference">
    <w:name w:val="footnote reference"/>
    <w:uiPriority w:val="99"/>
    <w:unhideWhenUsed/>
    <w:rsid w:val="00470D5F"/>
    <w:rPr>
      <w:vertAlign w:val="superscript"/>
    </w:rPr>
  </w:style>
  <w:style w:type="paragraph" w:customStyle="1" w:styleId="Titoletto">
    <w:name w:val="Titoletto"/>
    <w:basedOn w:val="Normal"/>
    <w:next w:val="Normal"/>
    <w:link w:val="TitolettoChar"/>
    <w:autoRedefine/>
    <w:qFormat/>
    <w:rsid w:val="00470D5F"/>
    <w:pPr>
      <w:spacing w:before="240" w:after="240"/>
      <w:jc w:val="center"/>
    </w:pPr>
    <w:rPr>
      <w:rFonts w:eastAsia="Times New Roman"/>
      <w:b/>
      <w:bCs/>
      <w:caps/>
      <w:color w:val="0070C0"/>
      <w:sz w:val="24"/>
    </w:rPr>
  </w:style>
  <w:style w:type="character" w:customStyle="1" w:styleId="TitolettoChar">
    <w:name w:val="Titoletto Char"/>
    <w:basedOn w:val="DefaultParagraphFont"/>
    <w:link w:val="Titoletto"/>
    <w:rsid w:val="00470D5F"/>
    <w:rPr>
      <w:rFonts w:ascii="Times New Roman" w:eastAsia="Times New Roman" w:hAnsi="Times New Roman" w:cs="Times New Roman"/>
      <w:b/>
      <w:bCs/>
      <w:caps/>
      <w:color w:val="0070C0"/>
      <w:sz w:val="24"/>
      <w:szCs w:val="20"/>
    </w:rPr>
  </w:style>
  <w:style w:type="table" w:styleId="TableGrid">
    <w:name w:val="Table Grid"/>
    <w:basedOn w:val="TableNormal"/>
    <w:uiPriority w:val="59"/>
    <w:rsid w:val="00470D5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ext">
    <w:name w:val="field text"/>
    <w:basedOn w:val="Normal"/>
    <w:next w:val="Normal"/>
    <w:link w:val="fieldtextChar"/>
    <w:autoRedefine/>
    <w:qFormat/>
    <w:rsid w:val="00470D5F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00FF00"/>
      <w:spacing w:afterAutospacing="1"/>
      <w:jc w:val="center"/>
    </w:pPr>
    <w:rPr>
      <w:b/>
    </w:rPr>
  </w:style>
  <w:style w:type="character" w:customStyle="1" w:styleId="fieldtextChar">
    <w:name w:val="field text Char"/>
    <w:basedOn w:val="DefaultParagraphFont"/>
    <w:link w:val="fieldtext"/>
    <w:rsid w:val="00470D5F"/>
    <w:rPr>
      <w:rFonts w:ascii="Times New Roman" w:hAnsi="Times New Roman" w:cs="Times New Roman"/>
      <w:b/>
      <w:sz w:val="20"/>
      <w:szCs w:val="20"/>
      <w:shd w:val="clear" w:color="auto" w:fill="00FF00"/>
    </w:rPr>
  </w:style>
  <w:style w:type="paragraph" w:customStyle="1" w:styleId="titolinetto">
    <w:name w:val="titolinetto"/>
    <w:basedOn w:val="Normal"/>
    <w:next w:val="Normal"/>
    <w:link w:val="titolinettoChar"/>
    <w:autoRedefine/>
    <w:qFormat/>
    <w:rsid w:val="00470D5F"/>
    <w:pPr>
      <w:spacing w:before="120" w:after="240"/>
      <w:contextualSpacing/>
      <w:jc w:val="center"/>
    </w:pPr>
    <w:rPr>
      <w:rFonts w:ascii="Calibri" w:hAnsi="Calibri" w:cs="Calibri"/>
      <w:b/>
      <w:color w:val="000000"/>
      <w:sz w:val="24"/>
      <w:szCs w:val="24"/>
      <w:u w:val="single"/>
    </w:rPr>
  </w:style>
  <w:style w:type="character" w:customStyle="1" w:styleId="titolinettoChar">
    <w:name w:val="titolinetto Char"/>
    <w:basedOn w:val="DefaultParagraphFont"/>
    <w:link w:val="titolinetto"/>
    <w:rsid w:val="00470D5F"/>
    <w:rPr>
      <w:rFonts w:ascii="Calibri" w:hAnsi="Calibri" w:cs="Calibri"/>
      <w:b/>
      <w:color w:val="000000"/>
      <w:sz w:val="24"/>
      <w:szCs w:val="24"/>
      <w:u w:val="single"/>
    </w:rPr>
  </w:style>
  <w:style w:type="paragraph" w:customStyle="1" w:styleId="TABLE-HEADER">
    <w:name w:val="TABLE-HEADER"/>
    <w:basedOn w:val="Normal"/>
    <w:next w:val="Normal"/>
    <w:link w:val="TABLE-HEADERChar"/>
    <w:autoRedefine/>
    <w:qFormat/>
    <w:rsid w:val="00470D5F"/>
    <w:pPr>
      <w:shd w:val="clear" w:color="auto" w:fill="D9D9D9" w:themeFill="background1" w:themeFillShade="D9"/>
      <w:tabs>
        <w:tab w:val="left" w:pos="2110"/>
      </w:tabs>
      <w:spacing w:after="0"/>
      <w:jc w:val="center"/>
    </w:pPr>
    <w:rPr>
      <w:rFonts w:ascii="Tahoma" w:hAnsi="Tahoma" w:cstheme="minorHAnsi"/>
      <w:b/>
      <w:caps/>
    </w:rPr>
  </w:style>
  <w:style w:type="character" w:customStyle="1" w:styleId="TABLE-HEADERChar">
    <w:name w:val="TABLE-HEADER Char"/>
    <w:basedOn w:val="DefaultParagraphFont"/>
    <w:link w:val="TABLE-HEADER"/>
    <w:rsid w:val="00470D5F"/>
    <w:rPr>
      <w:rFonts w:ascii="Tahoma" w:hAnsi="Tahoma" w:cstheme="minorHAnsi"/>
      <w:b/>
      <w:caps/>
      <w:sz w:val="20"/>
      <w:szCs w:val="20"/>
      <w:shd w:val="clear" w:color="auto" w:fill="D9D9D9" w:themeFill="background1" w:themeFillShade="D9"/>
    </w:rPr>
  </w:style>
  <w:style w:type="paragraph" w:customStyle="1" w:styleId="BIGTITLE">
    <w:name w:val="BIG TITLE"/>
    <w:basedOn w:val="Heading1"/>
    <w:link w:val="BIGTITLEChar"/>
    <w:autoRedefine/>
    <w:qFormat/>
    <w:rsid w:val="00470D5F"/>
    <w:pPr>
      <w:keepNext w:val="0"/>
      <w:keepLines w:val="0"/>
      <w:pageBreakBefore/>
      <w:spacing w:after="160"/>
      <w:jc w:val="center"/>
    </w:pPr>
    <w:rPr>
      <w:rFonts w:ascii="Times New Roman" w:hAnsi="Times New Roman"/>
      <w:b/>
      <w:caps/>
      <w:color w:val="1F4E79" w:themeColor="accent1" w:themeShade="80"/>
      <w:u w:val="single"/>
    </w:rPr>
  </w:style>
  <w:style w:type="character" w:customStyle="1" w:styleId="BIGTITLEChar">
    <w:name w:val="BIG TITLE Char"/>
    <w:basedOn w:val="DefaultParagraphFont"/>
    <w:link w:val="BIGTITLE"/>
    <w:rsid w:val="00470D5F"/>
    <w:rPr>
      <w:rFonts w:ascii="Times New Roman" w:eastAsiaTheme="majorEastAsia" w:hAnsi="Times New Roman" w:cstheme="majorBidi"/>
      <w:b/>
      <w:caps/>
      <w:color w:val="1F4E79" w:themeColor="accent1" w:themeShade="80"/>
      <w:sz w:val="32"/>
      <w:szCs w:val="32"/>
      <w:u w:val="single"/>
    </w:rPr>
  </w:style>
  <w:style w:type="character" w:customStyle="1" w:styleId="StyleUnderline">
    <w:name w:val="Style Underline"/>
    <w:basedOn w:val="DefaultParagraphFont"/>
    <w:qFormat/>
    <w:rsid w:val="00470D5F"/>
    <w:rPr>
      <w:u w:val="single"/>
    </w:rPr>
  </w:style>
  <w:style w:type="character" w:styleId="Strong">
    <w:name w:val="Strong"/>
    <w:basedOn w:val="DefaultParagraphFont"/>
    <w:uiPriority w:val="11"/>
    <w:qFormat/>
    <w:rsid w:val="00470D5F"/>
    <w:rPr>
      <w:b/>
      <w:bCs/>
    </w:rPr>
  </w:style>
  <w:style w:type="paragraph" w:customStyle="1" w:styleId="BIGEMPHASIS-CENTER">
    <w:name w:val="BIG EMPHASIS - CENTER"/>
    <w:basedOn w:val="Normal"/>
    <w:link w:val="BIGEMPHASIS-CENTERChar"/>
    <w:autoRedefine/>
    <w:qFormat/>
    <w:rsid w:val="00470D5F"/>
    <w:pPr>
      <w:jc w:val="center"/>
    </w:pPr>
    <w:rPr>
      <w:b/>
      <w:color w:val="FF0000"/>
      <w:u w:val="single"/>
    </w:rPr>
  </w:style>
  <w:style w:type="paragraph" w:customStyle="1" w:styleId="Titoletto-NewPage">
    <w:name w:val="Titoletto - NewPage"/>
    <w:basedOn w:val="Titoletto"/>
    <w:link w:val="Titoletto-NewPageChar"/>
    <w:autoRedefine/>
    <w:qFormat/>
    <w:rsid w:val="00470D5F"/>
    <w:pPr>
      <w:pageBreakBefore/>
    </w:pPr>
  </w:style>
  <w:style w:type="character" w:customStyle="1" w:styleId="BIGEMPHASIS-CENTERChar">
    <w:name w:val="BIG EMPHASIS - CENTER Char"/>
    <w:basedOn w:val="DefaultParagraphFont"/>
    <w:link w:val="BIGEMPHASIS-CENTER"/>
    <w:rsid w:val="00470D5F"/>
    <w:rPr>
      <w:rFonts w:ascii="Times New Roman" w:hAnsi="Times New Roman" w:cs="Times New Roman"/>
      <w:b/>
      <w:color w:val="FF0000"/>
      <w:sz w:val="20"/>
      <w:szCs w:val="20"/>
      <w:u w:val="single"/>
    </w:rPr>
  </w:style>
  <w:style w:type="character" w:customStyle="1" w:styleId="HighlightedCharacter">
    <w:name w:val="Highlighted Character"/>
    <w:basedOn w:val="StyleUnderline"/>
    <w:qFormat/>
    <w:rsid w:val="00470D5F"/>
    <w:rPr>
      <w:b/>
      <w:bCs/>
      <w:caps/>
      <w:smallCaps w:val="0"/>
      <w:color w:val="FF0000"/>
      <w:u w:val="single"/>
      <w:shd w:val="clear" w:color="auto" w:fill="5DFFA6"/>
    </w:rPr>
  </w:style>
  <w:style w:type="character" w:customStyle="1" w:styleId="Titoletto-NewPageChar">
    <w:name w:val="Titoletto - NewPage Char"/>
    <w:basedOn w:val="TitolettoChar"/>
    <w:link w:val="Titoletto-NewPage"/>
    <w:rsid w:val="00470D5F"/>
    <w:rPr>
      <w:rFonts w:ascii="Times New Roman" w:eastAsia="Times New Roman" w:hAnsi="Times New Roman" w:cs="Times New Roman"/>
      <w:b/>
      <w:bCs/>
      <w:caps/>
      <w:color w:val="0070C0"/>
      <w:sz w:val="24"/>
      <w:szCs w:val="20"/>
    </w:rPr>
  </w:style>
  <w:style w:type="character" w:customStyle="1" w:styleId="StyleHighlightedCharacterBOLD">
    <w:name w:val="Style Highlighted Character BOLD"/>
    <w:basedOn w:val="HighlightedCharacter"/>
    <w:qFormat/>
    <w:rsid w:val="00470D5F"/>
    <w:rPr>
      <w:b/>
      <w:bCs/>
      <w:caps w:val="0"/>
      <w:smallCaps w:val="0"/>
      <w:strike w:val="0"/>
      <w:dstrike w:val="0"/>
      <w:vanish w:val="0"/>
      <w:color w:val="FF0000"/>
      <w:u w:val="single"/>
      <w:shd w:val="clear" w:color="auto" w:fill="5DFFA6"/>
      <w:vertAlign w:val="baseline"/>
    </w:rPr>
  </w:style>
  <w:style w:type="character" w:customStyle="1" w:styleId="HighlightedCharacterINLINE">
    <w:name w:val="Highlighted Character INLINE"/>
    <w:basedOn w:val="DefaultParagraphFont"/>
    <w:qFormat/>
    <w:rsid w:val="00470D5F"/>
    <w:rPr>
      <w:b/>
      <w:bCs/>
      <w:caps w:val="0"/>
      <w:smallCaps w:val="0"/>
      <w:strike w:val="0"/>
      <w:dstrike w:val="0"/>
      <w:vanish w:val="0"/>
      <w:color w:val="FF0000"/>
      <w:u w:val="single"/>
      <w:shd w:val="clear" w:color="auto" w:fill="5DFFA6"/>
      <w:vertAlign w:val="baseline"/>
    </w:rPr>
  </w:style>
  <w:style w:type="table" w:customStyle="1" w:styleId="TableGrid1">
    <w:name w:val="Table Grid1"/>
    <w:basedOn w:val="TableNormal"/>
    <w:next w:val="TableGrid"/>
    <w:uiPriority w:val="59"/>
    <w:rsid w:val="00470D5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70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lutamento.docenti@unige.it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0ED3C10AEB45E79A751628E6275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80847-21F3-4293-B266-F9939415B8B5}"/>
      </w:docPartPr>
      <w:docPartBody>
        <w:p w:rsidR="00072F3E" w:rsidRDefault="00CA21DB" w:rsidP="00CA21DB">
          <w:pPr>
            <w:pStyle w:val="CE0ED3C10AEB45E79A751628E62756F7"/>
          </w:pPr>
          <w:r w:rsidRPr="00DA79A4">
            <w:rPr>
              <w:rStyle w:val="PlaceholderText"/>
            </w:rPr>
            <w:t>Choose an item.</w:t>
          </w:r>
        </w:p>
      </w:docPartBody>
    </w:docPart>
    <w:docPart>
      <w:docPartPr>
        <w:name w:val="9CB60B9F053F405FB0BA1F17D474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A0956-804F-4835-B04F-E6489B134885}"/>
      </w:docPartPr>
      <w:docPartBody>
        <w:p w:rsidR="00072F3E" w:rsidRDefault="00CA21DB" w:rsidP="00CA21DB">
          <w:pPr>
            <w:pStyle w:val="9CB60B9F053F405FB0BA1F17D474D8AF"/>
          </w:pPr>
          <w:r w:rsidRPr="00DA79A4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5477DBEE3A4B94B9974E399C002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743B6-CFAC-402F-92B1-9FA0EB55DA7C}"/>
      </w:docPartPr>
      <w:docPartBody>
        <w:p w:rsidR="00072F3E" w:rsidRDefault="00CA21DB" w:rsidP="00CA21DB">
          <w:pPr>
            <w:pStyle w:val="A95477DBEE3A4B94B9974E399C0028A1"/>
          </w:pPr>
          <w:r>
            <w:rPr>
              <w:rStyle w:val="PlaceholderText"/>
            </w:rPr>
            <w:t>Aggiungere eventuali altri elementi per la delibera</w:t>
          </w:r>
          <w:r w:rsidRPr="00DA79A4">
            <w:rPr>
              <w:rStyle w:val="PlaceholderText"/>
            </w:rPr>
            <w:t>.</w:t>
          </w:r>
        </w:p>
      </w:docPartBody>
    </w:docPart>
    <w:docPart>
      <w:docPartPr>
        <w:name w:val="C6218FA6777446A78535F7249B97F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05B9D-E5AB-4EC0-A633-A1D8D8B2EBE2}"/>
      </w:docPartPr>
      <w:docPartBody>
        <w:p w:rsidR="00072F3E" w:rsidRDefault="00CA21DB" w:rsidP="00CA21DB">
          <w:pPr>
            <w:pStyle w:val="C6218FA6777446A78535F7249B97F733"/>
          </w:pPr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DB"/>
    <w:rsid w:val="00072F3E"/>
    <w:rsid w:val="009A2FC9"/>
    <w:rsid w:val="00C914A3"/>
    <w:rsid w:val="00CA21DB"/>
    <w:rsid w:val="00C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1DB"/>
    <w:rPr>
      <w:color w:val="808080"/>
    </w:rPr>
  </w:style>
  <w:style w:type="paragraph" w:customStyle="1" w:styleId="CE0ED3C10AEB45E79A751628E62756F7">
    <w:name w:val="CE0ED3C10AEB45E79A751628E62756F7"/>
    <w:rsid w:val="00CA21DB"/>
  </w:style>
  <w:style w:type="paragraph" w:customStyle="1" w:styleId="9CB60B9F053F405FB0BA1F17D474D8AF">
    <w:name w:val="9CB60B9F053F405FB0BA1F17D474D8AF"/>
    <w:rsid w:val="00CA21DB"/>
  </w:style>
  <w:style w:type="paragraph" w:customStyle="1" w:styleId="A95477DBEE3A4B94B9974E399C0028A1">
    <w:name w:val="A95477DBEE3A4B94B9974E399C0028A1"/>
    <w:rsid w:val="00CA21DB"/>
  </w:style>
  <w:style w:type="paragraph" w:customStyle="1" w:styleId="C6218FA6777446A78535F7249B97F733">
    <w:name w:val="C6218FA6777446A78535F7249B97F733"/>
    <w:rsid w:val="00CA2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9F8034C2E514CACFC147F35B71E89" ma:contentTypeVersion="2" ma:contentTypeDescription="Create a new document." ma:contentTypeScope="" ma:versionID="1e502cdda103c391a9779fdd1b783627">
  <xsd:schema xmlns:xsd="http://www.w3.org/2001/XMLSchema" xmlns:xs="http://www.w3.org/2001/XMLSchema" xmlns:p="http://schemas.microsoft.com/office/2006/metadata/properties" xmlns:ns2="a186a880-99a1-489c-b317-d3e300c2913f" targetNamespace="http://schemas.microsoft.com/office/2006/metadata/properties" ma:root="true" ma:fieldsID="387c9097dae3265414847a6a255b0606" ns2:_="">
    <xsd:import namespace="a186a880-99a1-489c-b317-d3e300c29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6a880-99a1-489c-b317-d3e300c29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C4156F-1512-4A02-807F-651F0860F73A}"/>
</file>

<file path=customXml/itemProps2.xml><?xml version="1.0" encoding="utf-8"?>
<ds:datastoreItem xmlns:ds="http://schemas.openxmlformats.org/officeDocument/2006/customXml" ds:itemID="{F6979DC9-1B61-4388-B513-C21CBD9D9747}"/>
</file>

<file path=customXml/itemProps3.xml><?xml version="1.0" encoding="utf-8"?>
<ds:datastoreItem xmlns:ds="http://schemas.openxmlformats.org/officeDocument/2006/customXml" ds:itemID="{CB6A8FAF-6184-4980-B669-D6F1C9D142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Petrolini</dc:creator>
  <cp:keywords/>
  <dc:description/>
  <cp:lastModifiedBy>Alessandro Petrolini</cp:lastModifiedBy>
  <cp:revision>2</cp:revision>
  <dcterms:created xsi:type="dcterms:W3CDTF">2022-01-14T07:29:00Z</dcterms:created>
  <dcterms:modified xsi:type="dcterms:W3CDTF">2022-01-14T07:29:00Z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0x0101005BC9F8034C2E514CACFC147F35B71E89</vt:lpwstr>
  </property>
</Properties>
</file>