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32B50" w:rsidRPr="00153B1F" w14:paraId="73D1B333" w14:textId="77777777" w:rsidTr="003C19A7">
        <w:tc>
          <w:tcPr>
            <w:tcW w:w="9779" w:type="dxa"/>
            <w:shd w:val="clear" w:color="auto" w:fill="auto"/>
            <w:vAlign w:val="center"/>
          </w:tcPr>
          <w:p w14:paraId="3E0376E9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</w:rPr>
            </w:pPr>
            <w:bookmarkStart w:id="0" w:name="_GoBack"/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Modello di elenco provvisorio degli aventi diritto </w:t>
            </w:r>
            <w:r w:rsidR="00687847"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di voto </w:t>
            </w:r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da utilizzare in vista della presentazione di candidature da parte di </w:t>
            </w:r>
            <w:r w:rsidRPr="00153B1F">
              <w:rPr>
                <w:rFonts w:ascii="Fira Sans" w:hAnsi="Fira Sans"/>
                <w:b/>
                <w:bCs/>
                <w:i/>
                <w:color w:val="000000"/>
                <w:sz w:val="24"/>
              </w:rPr>
              <w:t>professori ordinari</w:t>
            </w:r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 entro il PRIMO termine previsto dal provvedimento di indizione</w:t>
            </w:r>
          </w:p>
          <w:p w14:paraId="25F5A5EF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  <w:szCs w:val="24"/>
              </w:rPr>
            </w:pPr>
          </w:p>
          <w:p w14:paraId="5BEB7AC5" w14:textId="77777777" w:rsidR="00D32B50" w:rsidRPr="00153B1F" w:rsidRDefault="00D32B50" w:rsidP="003C19A7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153B1F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</w:tbl>
    <w:p w14:paraId="4ED4B159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50A48D0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53C4373D" w14:textId="77777777" w:rsidR="005B0EC7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2988013E" w14:textId="77777777" w:rsidR="003E365B" w:rsidRPr="00153B1F" w:rsidRDefault="003E365B" w:rsidP="003E365B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1A47872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DAD8DD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provvisorio degli a</w:t>
      </w:r>
      <w:r w:rsidR="003B12F5" w:rsidRPr="00153B1F">
        <w:rPr>
          <w:rFonts w:ascii="Fira Sans" w:hAnsi="Fira Sans"/>
          <w:b/>
          <w:bCs/>
          <w:sz w:val="24"/>
          <w:szCs w:val="24"/>
        </w:rPr>
        <w:t xml:space="preserve">venti diritto </w:t>
      </w:r>
      <w:r w:rsidR="00687847" w:rsidRPr="00153B1F">
        <w:rPr>
          <w:rFonts w:ascii="Fira Sans" w:hAnsi="Fira Sans"/>
          <w:b/>
          <w:bCs/>
          <w:sz w:val="24"/>
          <w:szCs w:val="24"/>
        </w:rPr>
        <w:t>di voto</w:t>
      </w:r>
      <w:r w:rsidR="00B51E6B" w:rsidRPr="00153B1F">
        <w:rPr>
          <w:rFonts w:ascii="Fira Sans" w:hAnsi="Fira Sans"/>
          <w:b/>
          <w:bCs/>
          <w:sz w:val="24"/>
          <w:szCs w:val="24"/>
        </w:rPr>
        <w:t>: componenti del consiglio di dipartimento</w:t>
      </w:r>
    </w:p>
    <w:p w14:paraId="06278EE9" w14:textId="77777777" w:rsidR="006B7F38" w:rsidRPr="00153B1F" w:rsidRDefault="006B7F38">
      <w:pPr>
        <w:jc w:val="both"/>
        <w:rPr>
          <w:rFonts w:ascii="Fira Sans" w:hAnsi="Fira Sans"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6B7F38" w:rsidRPr="00153B1F" w14:paraId="7F438859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22270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F975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BE0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5A704FD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C9E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4B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0AB2" w14:textId="77777777" w:rsidR="006B7F38" w:rsidRPr="00153B1F" w:rsidRDefault="006B7F38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E22D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B220B1" w:rsidRPr="00153B1F" w14:paraId="41E9821C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2BD7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986FC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4E0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417BE996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4EDA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AE38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8B5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64F8DA8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F1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D0B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E0C3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0901DCC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20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D60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9BE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CF587F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3D5C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15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34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822CB50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20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210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B6D4" w14:textId="77777777" w:rsidR="006B7F38" w:rsidRPr="00153B1F" w:rsidRDefault="006B7F38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E22D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B220B1" w:rsidRPr="00153B1F" w14:paraId="2D156299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B64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58CC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5AE2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17D514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60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1E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E1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A1EC4F5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684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A1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0AB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10831AF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A0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B22B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5F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383487D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BC7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52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821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BF7CE23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D85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33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3B67" w14:textId="77777777" w:rsidR="006B7F38" w:rsidRPr="00153B1F" w:rsidRDefault="005E22DA" w:rsidP="005E22D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6B7F38" w:rsidRPr="00153B1F">
              <w:rPr>
                <w:rFonts w:ascii="Fira Sans" w:hAnsi="Fira Sans" w:cs="Arial"/>
                <w:sz w:val="24"/>
                <w:szCs w:val="24"/>
              </w:rPr>
              <w:t xml:space="preserve">inclusi gli assistenti del ruolo ad esaurimento) /Ricercatori a tempo determinato </w:t>
            </w:r>
          </w:p>
        </w:tc>
      </w:tr>
      <w:tr w:rsidR="00B220B1" w:rsidRPr="00153B1F" w14:paraId="2CB64288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E7F6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9AA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49F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4A451FD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2A27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16B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A686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D230063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9D8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ED2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CCD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AC9C5EC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BD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CC5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B60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D515AD2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C73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C3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1D4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5D43FBD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0F1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E4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6BB2" w14:textId="77777777" w:rsidR="006B7F38" w:rsidRPr="00153B1F" w:rsidRDefault="00F02E27" w:rsidP="00032784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6B7F38" w:rsidRPr="00153B1F" w14:paraId="138CF1EA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18B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03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190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89E4B5B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95A7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C4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B6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BD7EF18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AD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D19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D00A" w14:textId="77777777" w:rsidR="006B7F38" w:rsidRPr="00153B1F" w:rsidRDefault="006B7F38" w:rsidP="00344037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6B7F38" w:rsidRPr="00153B1F" w14:paraId="6F48B23B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2E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37A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D22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648AF82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6F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DA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648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A54864F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F7B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6A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C25F" w14:textId="77777777" w:rsidR="006B7F38" w:rsidRPr="00153B1F" w:rsidRDefault="006B7F38" w:rsidP="00287CC9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287CC9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>amministrativo a tempo indeterminato 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>in numero almeno pari al 20% delle unità di personale a tempo indeterminato assegnate al dipartimento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>)</w:t>
            </w:r>
          </w:p>
        </w:tc>
      </w:tr>
      <w:tr w:rsidR="00B220B1" w:rsidRPr="00153B1F" w14:paraId="2581A2E1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6FB2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E830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622F" w14:textId="77777777" w:rsidR="00B220B1" w:rsidRPr="00153B1F" w:rsidRDefault="00B220B1" w:rsidP="00B220B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0C42F2CD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6AA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5FFD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5189" w14:textId="77777777" w:rsidR="00B220B1" w:rsidRPr="00153B1F" w:rsidRDefault="00B220B1" w:rsidP="00B220B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D94776E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6A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7A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4A8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6864F3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689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660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88E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0772C4C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9B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836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AE0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979EECB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37F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50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495A" w14:textId="77777777" w:rsidR="006B7F38" w:rsidRPr="00153B1F" w:rsidRDefault="006B7F38" w:rsidP="00C821E9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degli studenti nei consigli di corso di studio afferenti al dipartimento</w:t>
            </w:r>
            <w:r w:rsidR="00C821E9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in numero </w:t>
            </w:r>
            <w:r w:rsidR="005E22DA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almeno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pari al 15% dei 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docenti)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</w:t>
            </w:r>
            <w:r w:rsidR="00192F21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</w:t>
            </w:r>
          </w:p>
        </w:tc>
      </w:tr>
      <w:tr w:rsidR="006B7F38" w:rsidRPr="00153B1F" w14:paraId="493CDE61" w14:textId="77777777" w:rsidTr="00F6180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A7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E5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1163" w14:textId="77777777" w:rsidR="006B7F38" w:rsidRPr="00153B1F" w:rsidRDefault="006B7F3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3CD1FA0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F9C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B0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0F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CDC4BBD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4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BB9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0BB1" w14:textId="77777777" w:rsidR="006B7F38" w:rsidRPr="00153B1F" w:rsidRDefault="006B7F38" w:rsidP="00192F21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B220B1" w:rsidRPr="00153B1F" w14:paraId="6C515242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3B3E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B27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12F1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D836C22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9C5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3CB3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B2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9148596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1AA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A13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08F5" w14:textId="77777777" w:rsidR="006B7F38" w:rsidRPr="00153B1F" w:rsidRDefault="006B7F38" w:rsidP="00192F21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dei dottorandi  </w:t>
            </w:r>
            <w:r w:rsidR="00192F21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B220B1" w:rsidRPr="00153B1F" w14:paraId="77C533F8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723A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17C1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042E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BFFB4B6" w14:textId="77777777" w:rsidTr="00F61808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BA6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329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341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0422931" w14:textId="77777777" w:rsidTr="00B16A61"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C494F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3A27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CAE29" w14:textId="77777777" w:rsidR="006B7F38" w:rsidRPr="00153B1F" w:rsidRDefault="006B7F38" w:rsidP="00192F21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degli specializzandi  </w:t>
            </w:r>
            <w:r w:rsidR="00192F21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B220B1" w:rsidRPr="00153B1F" w14:paraId="0257715C" w14:textId="77777777" w:rsidTr="00B16A6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35E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D5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E40D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B220B1" w:rsidRPr="00153B1F" w14:paraId="5918CA17" w14:textId="77777777" w:rsidTr="00B16A61"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9775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56D3" w14:textId="77777777" w:rsidR="00B220B1" w:rsidRPr="00153B1F" w:rsidRDefault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95AC" w14:textId="77777777" w:rsidR="00B220B1" w:rsidRPr="00153B1F" w:rsidRDefault="00B220B1" w:rsidP="00192F2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70DAFB2" w14:textId="77777777" w:rsidR="005B0EC7" w:rsidRPr="00153B1F" w:rsidRDefault="005B0EC7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31A0340" w14:textId="77777777" w:rsidR="005B0EC7" w:rsidRPr="00153B1F" w:rsidRDefault="005B0EC7" w:rsidP="00F428FF">
      <w:pPr>
        <w:jc w:val="both"/>
        <w:rPr>
          <w:rFonts w:ascii="Fira Sans" w:hAnsi="Fira Sans"/>
          <w:b/>
          <w:bCs/>
          <w:sz w:val="24"/>
          <w:szCs w:val="24"/>
        </w:rPr>
        <w:sectPr w:rsidR="005B0EC7" w:rsidRPr="00153B1F" w:rsidSect="003E36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340" w:footer="454" w:gutter="0"/>
          <w:cols w:space="720"/>
          <w:docGrid w:linePitch="360" w:charSpace="819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24CB7" w:rsidRPr="00153B1F" w14:paraId="50EC2B7F" w14:textId="77777777" w:rsidTr="002B7A85">
        <w:tc>
          <w:tcPr>
            <w:tcW w:w="9779" w:type="dxa"/>
            <w:shd w:val="clear" w:color="auto" w:fill="auto"/>
            <w:vAlign w:val="center"/>
          </w:tcPr>
          <w:p w14:paraId="27FB81F2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</w:rPr>
            </w:pPr>
            <w:r w:rsidRPr="00153B1F">
              <w:rPr>
                <w:rFonts w:ascii="Fira Sans" w:hAnsi="Fira Sans"/>
                <w:b/>
                <w:bCs/>
                <w:i/>
                <w:sz w:val="24"/>
              </w:rPr>
              <w:lastRenderedPageBreak/>
              <w:t xml:space="preserve">Modello di elenco provvisorio dei candidabili da utilizzare in vista della presentazione di candidature da parte di professori </w:t>
            </w:r>
            <w:r w:rsidRPr="00153B1F">
              <w:rPr>
                <w:rFonts w:ascii="Fira Sans" w:hAnsi="Fira Sans"/>
                <w:b/>
                <w:bCs/>
                <w:i/>
                <w:color w:val="000000"/>
                <w:sz w:val="24"/>
              </w:rPr>
              <w:t>ordinari</w:t>
            </w:r>
            <w:r w:rsidRPr="00153B1F">
              <w:rPr>
                <w:rFonts w:ascii="Fira Sans" w:hAnsi="Fira Sans"/>
                <w:b/>
                <w:bCs/>
                <w:i/>
                <w:sz w:val="24"/>
              </w:rPr>
              <w:t xml:space="preserve"> entro il PRIMO termine previsto dal provvedimento di indizione</w:t>
            </w:r>
          </w:p>
          <w:p w14:paraId="76B4F6A1" w14:textId="77777777" w:rsidR="00637CE1" w:rsidRPr="00153B1F" w:rsidRDefault="00637CE1" w:rsidP="00637CE1">
            <w:pPr>
              <w:jc w:val="both"/>
              <w:rPr>
                <w:rFonts w:ascii="Fira Sans" w:hAnsi="Fira Sans"/>
                <w:b/>
                <w:bCs/>
                <w:i/>
                <w:sz w:val="24"/>
              </w:rPr>
            </w:pPr>
          </w:p>
          <w:p w14:paraId="176676E7" w14:textId="77777777" w:rsidR="00D24CB7" w:rsidRPr="00153B1F" w:rsidRDefault="00D24CB7" w:rsidP="002B7A85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153B1F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</w:tbl>
    <w:p w14:paraId="0F4D8E17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2D50D1DD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108FC608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76ACE3F7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1B26A5F" w14:textId="77777777" w:rsidR="00BA0B5F" w:rsidRPr="00153B1F" w:rsidRDefault="00BA0B5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4A7B13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provvisorio dei </w:t>
      </w:r>
      <w:r w:rsidR="00B220B1" w:rsidRPr="00153B1F">
        <w:rPr>
          <w:rFonts w:ascii="Fira Sans" w:hAnsi="Fira Sans"/>
          <w:b/>
          <w:bCs/>
          <w:sz w:val="24"/>
          <w:szCs w:val="24"/>
        </w:rPr>
        <w:t>candidabili</w:t>
      </w:r>
    </w:p>
    <w:p w14:paraId="0046DB6F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6C5AFD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sz w:val="24"/>
          <w:szCs w:val="24"/>
        </w:rPr>
        <w:t xml:space="preserve"> in regime di impegno a tempo pieno e a tempo definito</w:t>
      </w:r>
    </w:p>
    <w:p w14:paraId="395CF13D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0E74A753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F88A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4312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46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5C95C172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DC31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10C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847E" w14:textId="77777777" w:rsidR="006B7F38" w:rsidRPr="00153B1F" w:rsidRDefault="006B7F38" w:rsidP="006C5AF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6C5AFD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172562E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0D0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A9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4BD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765CFEF7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E07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A63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8C2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58F872C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4B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E53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5E6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257D6CE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954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D432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7F8B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8E2F99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787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996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613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FE47C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DD1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71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94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45D4028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F98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4C3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A5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872F561" w14:textId="77777777" w:rsidR="00A73E91" w:rsidRPr="00153B1F" w:rsidRDefault="00A73E91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5D3C6294" w14:textId="77777777" w:rsidR="005B0EC7" w:rsidRPr="00153B1F" w:rsidRDefault="005B0EC7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  <w:sectPr w:rsidR="005B0EC7" w:rsidRPr="00153B1F" w:rsidSect="00CA3594">
          <w:headerReference w:type="default" r:id="rId16"/>
          <w:footerReference w:type="default" r:id="rId17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09EA785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</w:rPr>
      </w:pPr>
      <w:r w:rsidRPr="00153B1F">
        <w:rPr>
          <w:rFonts w:ascii="Fira Sans" w:hAnsi="Fira Sans"/>
          <w:b/>
          <w:bCs/>
          <w:i/>
          <w:sz w:val="24"/>
        </w:rPr>
        <w:lastRenderedPageBreak/>
        <w:t>Modello di elenco definitivo degli aventi diritto</w:t>
      </w:r>
      <w:r w:rsidR="00687847" w:rsidRPr="00153B1F">
        <w:rPr>
          <w:rFonts w:ascii="Fira Sans" w:hAnsi="Fira Sans"/>
          <w:b/>
          <w:bCs/>
          <w:i/>
          <w:sz w:val="24"/>
        </w:rPr>
        <w:t xml:space="preserve"> di voto</w:t>
      </w:r>
      <w:r w:rsidRPr="00153B1F">
        <w:rPr>
          <w:rFonts w:ascii="Fira Sans" w:hAnsi="Fira Sans"/>
          <w:b/>
          <w:bCs/>
          <w:i/>
          <w:sz w:val="24"/>
        </w:rPr>
        <w:t xml:space="preserve"> da utilizzare in vista della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</w:rPr>
        <w:t>ordinari</w:t>
      </w:r>
      <w:r w:rsidRPr="00153B1F">
        <w:rPr>
          <w:rFonts w:ascii="Fira Sans" w:hAnsi="Fira Sans"/>
          <w:b/>
          <w:bCs/>
          <w:i/>
          <w:sz w:val="24"/>
        </w:rPr>
        <w:t xml:space="preserve"> entro il PRIMO termine previsto dal provvedimento di indizione</w:t>
      </w:r>
    </w:p>
    <w:p w14:paraId="118D9EC4" w14:textId="77777777" w:rsidR="00637CE1" w:rsidRPr="00153B1F" w:rsidRDefault="00637CE1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</w:p>
    <w:p w14:paraId="01108C04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72D81B84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67A47B48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2C1A66E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0BEB6FE9" w14:textId="77777777" w:rsidR="005B0EC7" w:rsidRPr="00153B1F" w:rsidRDefault="005B0EC7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62310101" w14:textId="77777777" w:rsidR="00CC2935" w:rsidRPr="00153B1F" w:rsidRDefault="00CC2935" w:rsidP="00007D82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0D006885" w14:textId="77777777" w:rsidR="006B7F38" w:rsidRPr="00153B1F" w:rsidRDefault="006B7F38" w:rsidP="00A73E91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Elezione del Direttore del dipartimento di</w:t>
      </w:r>
      <w:r w:rsidR="00B220B1" w:rsidRPr="00153B1F">
        <w:rPr>
          <w:rFonts w:ascii="Fira Sans" w:hAnsi="Fira Sans"/>
          <w:b/>
          <w:bCs/>
          <w:sz w:val="24"/>
          <w:szCs w:val="24"/>
        </w:rPr>
        <w:t xml:space="preserve"> ___________________</w:t>
      </w:r>
    </w:p>
    <w:p w14:paraId="63B6720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941943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definitivo degli aventi diritto</w:t>
      </w:r>
      <w:r w:rsidR="00687847" w:rsidRPr="00153B1F">
        <w:rPr>
          <w:rFonts w:ascii="Fira Sans" w:hAnsi="Fira Sans"/>
          <w:b/>
          <w:bCs/>
          <w:sz w:val="24"/>
          <w:szCs w:val="24"/>
        </w:rPr>
        <w:t xml:space="preserve"> di voto</w:t>
      </w:r>
      <w:r w:rsidRPr="00153B1F">
        <w:rPr>
          <w:rFonts w:ascii="Fira Sans" w:hAnsi="Fira Sans"/>
          <w:b/>
          <w:bCs/>
          <w:sz w:val="24"/>
          <w:szCs w:val="24"/>
        </w:rPr>
        <w:t xml:space="preserve"> </w:t>
      </w:r>
      <w:r w:rsidR="00B51E6B" w:rsidRPr="00153B1F">
        <w:rPr>
          <w:rFonts w:ascii="Fira Sans" w:hAnsi="Fira Sans"/>
          <w:b/>
          <w:bCs/>
          <w:sz w:val="24"/>
          <w:szCs w:val="24"/>
        </w:rPr>
        <w:t xml:space="preserve">(componenti del consiglio di dipartimento) </w:t>
      </w:r>
      <w:r w:rsidRPr="00153B1F">
        <w:rPr>
          <w:rFonts w:ascii="Fira Sans" w:hAnsi="Fira Sans"/>
          <w:b/>
          <w:bCs/>
          <w:sz w:val="24"/>
          <w:szCs w:val="24"/>
        </w:rPr>
        <w:t>a seguito della scad</w:t>
      </w:r>
      <w:r w:rsidR="00B220B1" w:rsidRPr="00153B1F">
        <w:rPr>
          <w:rFonts w:ascii="Fira Sans" w:hAnsi="Fira Sans"/>
          <w:b/>
          <w:bCs/>
          <w:sz w:val="24"/>
          <w:szCs w:val="24"/>
        </w:rPr>
        <w:t>enza del termine di opposizione</w:t>
      </w:r>
    </w:p>
    <w:p w14:paraId="13DEFC3D" w14:textId="77777777" w:rsidR="006B7F38" w:rsidRPr="00153B1F" w:rsidRDefault="006B7F38">
      <w:pPr>
        <w:jc w:val="both"/>
        <w:rPr>
          <w:rFonts w:ascii="Fira Sans" w:hAnsi="Fira Sans"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6B7F38" w:rsidRPr="00153B1F" w14:paraId="3BFCBE02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F5AD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E50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B9B9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7D7FB90C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2175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0C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88AA" w14:textId="77777777" w:rsidR="006B7F38" w:rsidRPr="00153B1F" w:rsidRDefault="006B7F38" w:rsidP="00FA6D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FA6D7E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305A6B37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F2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BC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C6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5115176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DAA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3D89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DAD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729FF49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EFB6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F689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88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5D10C39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7E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D6D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D16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FBE3292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EBC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6D40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192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20D491C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099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7DE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ECE8" w14:textId="77777777" w:rsidR="006B7F38" w:rsidRPr="00153B1F" w:rsidRDefault="006B7F38" w:rsidP="00FA6D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FA6D7E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573E623E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A6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4D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8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7E1D5E3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D3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A2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CD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6A8DF43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4DC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2C0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C0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4F2CEF7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BD9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9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74A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3E7C210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AA38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95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CFE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CD068D7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9D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7D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907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F1E038E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CA8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C53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2068" w14:textId="77777777" w:rsidR="006B7F38" w:rsidRPr="00153B1F" w:rsidRDefault="00FA6D7E" w:rsidP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6B7F38" w:rsidRPr="00153B1F">
              <w:rPr>
                <w:rFonts w:ascii="Fira Sans" w:hAnsi="Fira Sans" w:cs="Arial"/>
                <w:sz w:val="24"/>
                <w:szCs w:val="24"/>
              </w:rPr>
              <w:t xml:space="preserve">inclusi gli assistenti del ruolo ad esaurimento) /Ricercatori a tempo determinato </w:t>
            </w:r>
          </w:p>
        </w:tc>
      </w:tr>
      <w:tr w:rsidR="006B7F38" w:rsidRPr="00153B1F" w14:paraId="60609619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4D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9B5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510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0999A1F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1B6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A5A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99C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EFE2C26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474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CC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C8C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B31B9AE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99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F81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7CA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C7AA2CB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CFA7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62A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7BD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1D15413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237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08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99F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2F52EB6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3315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F2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05EC" w14:textId="77777777" w:rsidR="006B7F38" w:rsidRPr="00153B1F" w:rsidRDefault="00EB3D40" w:rsidP="00470D7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6B7F38" w:rsidRPr="00153B1F" w14:paraId="427FAA87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DF4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59A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B5A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23117F9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E07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5D3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105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7A90D9B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5A7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50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817" w14:textId="77777777" w:rsidR="006B7F38" w:rsidRPr="00153B1F" w:rsidRDefault="006B7F38" w:rsidP="00EB3D40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6B7F38" w:rsidRPr="00153B1F" w14:paraId="7FCBE3D4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BA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2C1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8B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54DAC77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2E2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9A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49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6CC289D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E273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89C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8F96" w14:textId="77777777" w:rsidR="006B7F38" w:rsidRPr="00153B1F" w:rsidRDefault="006B7F38" w:rsidP="004719DA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4719DA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amministrativo a tempo indeterminato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(in numero almeno pari al 20%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lastRenderedPageBreak/>
              <w:t>delle unità di personale a tempo indetermin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ato assegnate al dipartimento</w:t>
            </w:r>
            <w:r w:rsidR="00B220B1" w:rsidRPr="00153B1F">
              <w:rPr>
                <w:rFonts w:ascii="Fira Sans" w:hAnsi="Fira Sans" w:cs="Arial"/>
                <w:sz w:val="24"/>
                <w:szCs w:val="24"/>
              </w:rPr>
              <w:t>)</w:t>
            </w:r>
          </w:p>
        </w:tc>
      </w:tr>
      <w:tr w:rsidR="006B7F38" w:rsidRPr="00153B1F" w14:paraId="6D54DC44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CE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87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95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7E250FE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30F4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999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1E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543377F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DD0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AE6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D91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13EE8EA0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C03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662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C9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E741172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3F1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C46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8159" w14:textId="77777777" w:rsidR="006B7F38" w:rsidRPr="00153B1F" w:rsidRDefault="006B7F38" w:rsidP="00C821E9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degli studenti nei consigli di corso di studio afferenti al dipartimento</w:t>
            </w:r>
            <w:r w:rsidR="00C821E9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in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numero </w:t>
            </w:r>
            <w:r w:rsidR="00B43173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almeno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pari al 15% dei docenti</w:t>
            </w:r>
            <w:r w:rsidR="00C821E9" w:rsidRPr="00153B1F">
              <w:rPr>
                <w:rFonts w:ascii="Fira Sans" w:hAnsi="Fira Sans" w:cs="Arial"/>
                <w:i/>
                <w:sz w:val="24"/>
                <w:szCs w:val="24"/>
              </w:rPr>
              <w:t>)</w:t>
            </w:r>
          </w:p>
        </w:tc>
      </w:tr>
      <w:tr w:rsidR="006B7F38" w:rsidRPr="00153B1F" w14:paraId="73AFB7A6" w14:textId="77777777" w:rsidTr="00256E1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FB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F4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B904" w14:textId="77777777" w:rsidR="006B7F38" w:rsidRPr="00153B1F" w:rsidRDefault="006B7F3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365C177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5C6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DA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368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A0EA873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BA7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1E9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DCB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FBC3E9F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133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829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91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58481D09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3F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F89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DFD7" w14:textId="77777777" w:rsidR="006B7F38" w:rsidRPr="00153B1F" w:rsidRDefault="006B7F38" w:rsidP="00EA4498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A01F252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CBB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34F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F4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D6EBFB5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224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077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471C" w14:textId="77777777" w:rsidR="006B7F38" w:rsidRPr="00153B1F" w:rsidRDefault="00B220B1" w:rsidP="00EA4498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Rappresentante dei dottorandi</w:t>
            </w:r>
          </w:p>
        </w:tc>
      </w:tr>
      <w:tr w:rsidR="006B7F38" w:rsidRPr="00153B1F" w14:paraId="1B14D348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D67F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F15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377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8BB6A8B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3F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BE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575E" w14:textId="77777777" w:rsidR="006B7F38" w:rsidRPr="00153B1F" w:rsidRDefault="006B7F38" w:rsidP="00EA4498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</w:t>
            </w:r>
            <w:r w:rsidR="00B220B1" w:rsidRPr="00153B1F">
              <w:rPr>
                <w:rFonts w:ascii="Fira Sans" w:hAnsi="Fira Sans" w:cs="Arial"/>
                <w:sz w:val="24"/>
                <w:szCs w:val="24"/>
              </w:rPr>
              <w:t>esentante degli specializzandi</w:t>
            </w:r>
          </w:p>
        </w:tc>
      </w:tr>
      <w:tr w:rsidR="006B7F38" w:rsidRPr="00153B1F" w14:paraId="56704B79" w14:textId="77777777" w:rsidTr="00256E1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359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B5BD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F2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2D0C42BD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</w:pPr>
    </w:p>
    <w:p w14:paraId="4A692813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  <w:sectPr w:rsidR="005B0EC7" w:rsidRPr="00153B1F" w:rsidSect="003E365B"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3F332B75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</w:rPr>
      </w:pPr>
      <w:r w:rsidRPr="00153B1F">
        <w:rPr>
          <w:rFonts w:ascii="Fira Sans" w:hAnsi="Fira Sans"/>
          <w:b/>
          <w:bCs/>
          <w:i/>
          <w:sz w:val="24"/>
        </w:rPr>
        <w:lastRenderedPageBreak/>
        <w:t xml:space="preserve">Modello di elenco definitivo dei candidabili da utilizzare in vista della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</w:rPr>
        <w:t>ordinari</w:t>
      </w:r>
      <w:r w:rsidRPr="00153B1F">
        <w:rPr>
          <w:rFonts w:ascii="Fira Sans" w:hAnsi="Fira Sans"/>
          <w:b/>
          <w:bCs/>
          <w:i/>
          <w:sz w:val="24"/>
        </w:rPr>
        <w:t xml:space="preserve"> entro il PRIMO termine previsto dal provvedimento di indizione</w:t>
      </w:r>
    </w:p>
    <w:p w14:paraId="2916F714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</w:rPr>
      </w:pPr>
    </w:p>
    <w:p w14:paraId="7111905B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49DBE7F2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145E168B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78938DF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4FBB054A" w14:textId="77777777" w:rsidR="005B0EC7" w:rsidRPr="00153B1F" w:rsidRDefault="005B0EC7">
      <w:pPr>
        <w:jc w:val="both"/>
        <w:rPr>
          <w:rFonts w:ascii="Fira Sans" w:hAnsi="Fira Sans"/>
          <w:sz w:val="24"/>
          <w:szCs w:val="24"/>
        </w:rPr>
      </w:pPr>
    </w:p>
    <w:p w14:paraId="54C6D4C1" w14:textId="77777777" w:rsidR="00FE5F4E" w:rsidRPr="00153B1F" w:rsidRDefault="00FE5F4E" w:rsidP="00FE5F4E">
      <w:pPr>
        <w:jc w:val="both"/>
        <w:rPr>
          <w:rFonts w:ascii="Fira Sans" w:hAnsi="Fira Sans"/>
          <w:b/>
          <w:bCs/>
          <w:sz w:val="24"/>
          <w:u w:val="single"/>
          <w:shd w:val="clear" w:color="auto" w:fill="00FFFF"/>
        </w:rPr>
      </w:pPr>
    </w:p>
    <w:p w14:paraId="6ADCC707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definitivo dei </w:t>
      </w:r>
      <w:r w:rsidR="00AA2C95" w:rsidRPr="00153B1F">
        <w:rPr>
          <w:rFonts w:ascii="Fira Sans" w:hAnsi="Fira Sans"/>
          <w:b/>
          <w:bCs/>
          <w:sz w:val="24"/>
          <w:szCs w:val="24"/>
        </w:rPr>
        <w:t>candidabili</w:t>
      </w:r>
    </w:p>
    <w:p w14:paraId="32CC4C5B" w14:textId="77777777" w:rsidR="00D81200" w:rsidRPr="00153B1F" w:rsidRDefault="00D8120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29A1FCA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B43173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</w:t>
      </w:r>
      <w:r w:rsidRPr="00153B1F">
        <w:rPr>
          <w:rFonts w:ascii="Fira Sans" w:hAnsi="Fira Sans"/>
          <w:b/>
          <w:bCs/>
          <w:sz w:val="24"/>
          <w:szCs w:val="24"/>
        </w:rPr>
        <w:t xml:space="preserve"> regime di impegno a tempo pieno e a tempo definito </w:t>
      </w:r>
    </w:p>
    <w:p w14:paraId="4DC27554" w14:textId="77777777" w:rsidR="00B220B1" w:rsidRPr="00153B1F" w:rsidRDefault="00B220B1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6B7F38" w:rsidRPr="00153B1F" w14:paraId="2761F554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BF567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3AC0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926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98488B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64EA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57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1279" w14:textId="77777777" w:rsidR="006B7F38" w:rsidRPr="00153B1F" w:rsidRDefault="006B7F38" w:rsidP="00B43173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43173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195B6DA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CFB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57C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707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495A0BD6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D4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1F3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73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6B7F38" w:rsidRPr="00153B1F" w14:paraId="01B726C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EFD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15EB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B13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4B319274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890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594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2619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29B12C1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524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EAA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A40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0DDAE721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662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EF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E73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E167F78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99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269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F38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40252158" w14:textId="77777777" w:rsidR="00B220B1" w:rsidRPr="00153B1F" w:rsidRDefault="00B220B1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</w:pPr>
    </w:p>
    <w:p w14:paraId="6B7D0575" w14:textId="77777777" w:rsidR="00BA0B5F" w:rsidRPr="00153B1F" w:rsidRDefault="00BA0B5F" w:rsidP="00B220B1">
      <w:pPr>
        <w:ind w:right="422"/>
        <w:jc w:val="both"/>
        <w:rPr>
          <w:rFonts w:ascii="Fira Sans" w:hAnsi="Fira Sans"/>
          <w:b/>
          <w:bCs/>
          <w:sz w:val="24"/>
          <w:szCs w:val="24"/>
        </w:rPr>
        <w:sectPr w:rsidR="00BA0B5F" w:rsidRPr="00153B1F" w:rsidSect="00A55299">
          <w:headerReference w:type="default" r:id="rId18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36474733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finale dei candidati da utilizzare a seguito della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i/>
          <w:sz w:val="24"/>
          <w:szCs w:val="24"/>
        </w:rPr>
        <w:t>, avvenuta entro il PRIMO termine previsto dal provvedimento di indizione</w:t>
      </w:r>
    </w:p>
    <w:p w14:paraId="6783465E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322F71FF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6135020D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499C9253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16A65FAF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07B174C6" w14:textId="77777777" w:rsidR="003E365B" w:rsidRPr="00153B1F" w:rsidRDefault="003E365B" w:rsidP="00B220B1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3DD98C3F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DE62F31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FINALE DEI CANDIDATI (a seguito della presentazione delle candidature)</w:t>
      </w:r>
      <w:r w:rsidR="004C26CF" w:rsidRPr="00153B1F">
        <w:rPr>
          <w:rFonts w:ascii="Fira Sans" w:hAnsi="Fira Sans"/>
          <w:b/>
          <w:bCs/>
          <w:sz w:val="24"/>
          <w:szCs w:val="24"/>
        </w:rPr>
        <w:t xml:space="preserve"> </w:t>
      </w:r>
    </w:p>
    <w:p w14:paraId="62AD50A0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DFB048F" w14:textId="77777777" w:rsidR="002C7279" w:rsidRPr="00153B1F" w:rsidRDefault="002C7279" w:rsidP="002C7279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555AA5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</w:t>
      </w:r>
      <w:r w:rsidRPr="00153B1F">
        <w:rPr>
          <w:rFonts w:ascii="Fira Sans" w:hAnsi="Fira Sans"/>
          <w:b/>
          <w:bCs/>
          <w:sz w:val="24"/>
          <w:szCs w:val="24"/>
        </w:rPr>
        <w:t>n regime di impegno a tempo pieno e a tempo definito</w:t>
      </w:r>
    </w:p>
    <w:p w14:paraId="11EAB426" w14:textId="77777777" w:rsidR="006F6504" w:rsidRPr="00153B1F" w:rsidRDefault="006F6504" w:rsidP="002C7279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0" w:type="dxa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2C7279" w:rsidRPr="00153B1F" w14:paraId="5CB2F4D8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DD33E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DEFA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C1F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2C7279" w:rsidRPr="00153B1F" w14:paraId="7BCF4B42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E87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4AE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A867" w14:textId="77777777" w:rsidR="002C7279" w:rsidRPr="00153B1F" w:rsidRDefault="002C7279" w:rsidP="00555AA5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555AA5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2C7279" w:rsidRPr="00153B1F" w14:paraId="61D0B9D7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2CFE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5FC98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1169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C7279" w:rsidRPr="00153B1F" w14:paraId="4F103F6A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5F00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3A1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B1C9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C7279" w:rsidRPr="00153B1F" w14:paraId="48308193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A5B7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4003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8775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207F212C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B7BA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0D7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B511" w14:textId="77777777" w:rsidR="002C7279" w:rsidRPr="00153B1F" w:rsidRDefault="002C7279" w:rsidP="000E6A87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0E54262F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86036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DF8B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AEDD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4703A9B6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A101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8B97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ECBC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2C7279" w:rsidRPr="00153B1F" w14:paraId="4A927FED" w14:textId="77777777" w:rsidTr="00BA0B5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748B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F8FF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3C42" w14:textId="77777777" w:rsidR="002C7279" w:rsidRPr="00153B1F" w:rsidRDefault="002C7279" w:rsidP="000E6A87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714279AA" w14:textId="77777777" w:rsidR="00B220B1" w:rsidRPr="00153B1F" w:rsidRDefault="00B220B1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</w:pPr>
    </w:p>
    <w:p w14:paraId="1E427568" w14:textId="77777777" w:rsidR="00FE5F4E" w:rsidRPr="00153B1F" w:rsidRDefault="00FE5F4E">
      <w:pPr>
        <w:ind w:right="422"/>
        <w:jc w:val="both"/>
        <w:rPr>
          <w:rFonts w:ascii="Fira Sans" w:hAnsi="Fira Sans" w:cs="Arial"/>
          <w:bCs/>
          <w:strike/>
          <w:sz w:val="24"/>
          <w:szCs w:val="24"/>
          <w:shd w:val="clear" w:color="auto" w:fill="00FFFF"/>
        </w:rPr>
        <w:sectPr w:rsidR="00FE5F4E" w:rsidRPr="00153B1F" w:rsidSect="00A55299">
          <w:headerReference w:type="default" r:id="rId19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69ED9FD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provvisorio degli aventi diritto </w:t>
      </w:r>
      <w:r w:rsidR="00687847" w:rsidRPr="00153B1F">
        <w:rPr>
          <w:rFonts w:ascii="Fira Sans" w:hAnsi="Fira Sans"/>
          <w:b/>
          <w:bCs/>
          <w:i/>
          <w:sz w:val="24"/>
          <w:szCs w:val="24"/>
        </w:rPr>
        <w:t xml:space="preserve">di voto 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da utilizzare nel caso di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</w:t>
      </w:r>
      <w:r w:rsidRPr="00153B1F">
        <w:rPr>
          <w:rFonts w:ascii="Fira Sans" w:hAnsi="Fira Sans"/>
          <w:b/>
          <w:bCs/>
          <w:i/>
          <w:color w:val="00B050"/>
          <w:sz w:val="24"/>
          <w:szCs w:val="24"/>
        </w:rPr>
        <w:t xml:space="preserve">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471DBC7D" w14:textId="77777777" w:rsidR="00637CE1" w:rsidRPr="00153B1F" w:rsidRDefault="00637CE1" w:rsidP="00637CE1">
      <w:pPr>
        <w:ind w:right="422"/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5AD4F1BB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364A8979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6488A811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69A48E75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68FA0920" w14:textId="77777777" w:rsidR="003E365B" w:rsidRPr="00153B1F" w:rsidRDefault="003E365B" w:rsidP="00B220B1">
      <w:pPr>
        <w:ind w:right="422"/>
        <w:jc w:val="both"/>
        <w:rPr>
          <w:rFonts w:ascii="Fira Sans" w:hAnsi="Fira Sans"/>
          <w:b/>
          <w:bCs/>
          <w:sz w:val="24"/>
          <w:szCs w:val="24"/>
        </w:rPr>
      </w:pPr>
    </w:p>
    <w:p w14:paraId="5B3CFCAC" w14:textId="77777777" w:rsidR="002B7A11" w:rsidRPr="00153B1F" w:rsidRDefault="002B7A11" w:rsidP="002B7A11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DB6297A" w14:textId="77777777" w:rsidR="002B7A11" w:rsidRPr="00153B1F" w:rsidRDefault="002B7A11" w:rsidP="002B7A11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provvisorio degli a</w:t>
      </w:r>
      <w:r w:rsidR="007804F7" w:rsidRPr="00153B1F">
        <w:rPr>
          <w:rFonts w:ascii="Fira Sans" w:hAnsi="Fira Sans"/>
          <w:b/>
          <w:bCs/>
          <w:sz w:val="24"/>
          <w:szCs w:val="24"/>
        </w:rPr>
        <w:t xml:space="preserve">venti diritto </w:t>
      </w:r>
      <w:r w:rsidR="00687847" w:rsidRPr="00153B1F">
        <w:rPr>
          <w:rFonts w:ascii="Fira Sans" w:hAnsi="Fira Sans"/>
          <w:b/>
          <w:bCs/>
          <w:sz w:val="24"/>
          <w:szCs w:val="24"/>
        </w:rPr>
        <w:t>di voto</w:t>
      </w:r>
      <w:r w:rsidR="00037D62" w:rsidRPr="00153B1F">
        <w:rPr>
          <w:rFonts w:ascii="Fira Sans" w:hAnsi="Fira Sans"/>
          <w:b/>
          <w:bCs/>
          <w:sz w:val="24"/>
          <w:szCs w:val="24"/>
        </w:rPr>
        <w:t>: componenti del consiglio di dipartimento</w:t>
      </w:r>
    </w:p>
    <w:p w14:paraId="606202BD" w14:textId="77777777" w:rsidR="0050346A" w:rsidRPr="00153B1F" w:rsidRDefault="0050346A" w:rsidP="002B7A11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2B7A11" w:rsidRPr="00153B1F" w14:paraId="0BCC0367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FE93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098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EB7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2B7A11" w:rsidRPr="00153B1F" w14:paraId="1893E724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467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BC22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904E" w14:textId="77777777" w:rsidR="002B7A11" w:rsidRPr="00153B1F" w:rsidRDefault="002B7A11" w:rsidP="006D236C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6D236C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2B7A11" w:rsidRPr="00153B1F" w14:paraId="3CA8D317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0BA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6A24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D9B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</w:tr>
      <w:tr w:rsidR="002B7A11" w:rsidRPr="00153B1F" w14:paraId="0142EB23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E73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AB8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3AA1" w14:textId="77777777" w:rsidR="002B7A11" w:rsidRPr="00153B1F" w:rsidRDefault="002B7A11" w:rsidP="000E6A87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</w:tr>
      <w:tr w:rsidR="002B7A11" w:rsidRPr="00153B1F" w14:paraId="7406BA6F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5D7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184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8E3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</w:tr>
      <w:tr w:rsidR="002B7A11" w:rsidRPr="00153B1F" w14:paraId="35D520E2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335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F2D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B77D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</w:tr>
      <w:tr w:rsidR="002B7A11" w:rsidRPr="00153B1F" w14:paraId="344B16DE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5C36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62D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19D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</w:tr>
      <w:tr w:rsidR="002B7A11" w:rsidRPr="00153B1F" w14:paraId="158F43C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057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40C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3795" w14:textId="77777777" w:rsidR="002B7A11" w:rsidRPr="00153B1F" w:rsidRDefault="002B7A11" w:rsidP="006D236C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6D236C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2B7A11" w:rsidRPr="00153B1F" w14:paraId="76EA0777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958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C45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5AE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591C3AD4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6A7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82BD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843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0C80EB9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BE0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7C7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E49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7A9626D5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9DF6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834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58D1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55D7259A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C29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4B5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C6B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0A247377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A72B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B44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649B" w14:textId="77777777" w:rsidR="002B7A11" w:rsidRPr="00153B1F" w:rsidRDefault="006D236C" w:rsidP="00B220B1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2B7A11" w:rsidRPr="00153B1F">
              <w:rPr>
                <w:rFonts w:ascii="Fira Sans" w:hAnsi="Fira Sans" w:cs="Arial"/>
                <w:sz w:val="24"/>
                <w:szCs w:val="24"/>
              </w:rPr>
              <w:t>inclusi gli assistenti del ruolo ad esaurimento) /</w:t>
            </w:r>
            <w:r w:rsidR="00B220B1" w:rsidRPr="00153B1F">
              <w:rPr>
                <w:rFonts w:ascii="Fira Sans" w:hAnsi="Fira Sans" w:cs="Arial"/>
                <w:sz w:val="24"/>
                <w:szCs w:val="24"/>
              </w:rPr>
              <w:t>Ricercatori a tempo determinato</w:t>
            </w:r>
          </w:p>
        </w:tc>
      </w:tr>
      <w:tr w:rsidR="002B7A11" w:rsidRPr="00153B1F" w14:paraId="1E93A87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E57F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D63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42F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34D1DFC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BF0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6B4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71E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2A69E869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35B0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945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09C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342B96C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DFE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9AD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A4E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0F83B728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CD0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52D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F9D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7793C697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369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66D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4F72" w14:textId="77777777" w:rsidR="002B7A11" w:rsidRPr="00153B1F" w:rsidRDefault="00211362" w:rsidP="00EC7BC3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2B7A11" w:rsidRPr="00153B1F" w14:paraId="23C53C9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68A8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8BF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012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6C7EDDAD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42C4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4CF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91E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60837DB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38F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7D7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778F" w14:textId="77777777" w:rsidR="002B7A11" w:rsidRPr="00153B1F" w:rsidRDefault="002B7A11" w:rsidP="001E5939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2B7A11" w:rsidRPr="00153B1F" w14:paraId="40D82685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D9D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3EE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4BC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0CA76B37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9C6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E378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4F3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6179E74E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D0F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094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7EF9" w14:textId="77777777" w:rsidR="002B7A11" w:rsidRPr="00153B1F" w:rsidRDefault="002B7A11" w:rsidP="00DC5F3B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DC5F3B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amministrativo a tempo indeterminato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(in numero almeno pari al 20% delle unità di personale a tempo indeterminato assegnate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al dipartimento)</w:t>
            </w:r>
            <w:r w:rsidR="00512017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</w:t>
            </w:r>
          </w:p>
        </w:tc>
      </w:tr>
      <w:tr w:rsidR="002B7A11" w:rsidRPr="00153B1F" w14:paraId="78AB1C76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74CE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B1A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B4C1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B7A11" w:rsidRPr="00153B1F" w14:paraId="4DE8206A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DE9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2D4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089D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B7A11" w:rsidRPr="00153B1F" w14:paraId="4103A251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50E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C7C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7A7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7FD52EAC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CAFA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B296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EF3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6D59747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C70B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526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146C" w14:textId="77777777" w:rsidR="002B7A11" w:rsidRPr="00153B1F" w:rsidRDefault="002B7A11" w:rsidP="00DC5F3B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degli studenti nei consigli di corso di studio afferenti al dipartimento</w:t>
            </w:r>
            <w:r w:rsidR="00DC5F3B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DC5F3B" w:rsidRPr="00153B1F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in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numero </w:t>
            </w:r>
            <w:r w:rsidR="0080225C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almeno </w:t>
            </w:r>
            <w:r w:rsidR="00B220B1" w:rsidRPr="00153B1F">
              <w:rPr>
                <w:rFonts w:ascii="Fira Sans" w:hAnsi="Fira Sans" w:cs="Arial"/>
                <w:i/>
                <w:sz w:val="24"/>
                <w:szCs w:val="24"/>
              </w:rPr>
              <w:t>pari al 15% dei docenti</w:t>
            </w:r>
            <w:r w:rsidR="00DC5F3B" w:rsidRPr="00153B1F">
              <w:rPr>
                <w:rFonts w:ascii="Fira Sans" w:hAnsi="Fira Sans" w:cs="Arial"/>
                <w:i/>
                <w:sz w:val="24"/>
                <w:szCs w:val="24"/>
              </w:rPr>
              <w:t>)</w:t>
            </w:r>
            <w:r w:rsidR="00512017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</w:t>
            </w:r>
          </w:p>
        </w:tc>
      </w:tr>
      <w:tr w:rsidR="002B7A11" w:rsidRPr="00153B1F" w14:paraId="582C1E65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69FA0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8A3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A963" w14:textId="77777777" w:rsidR="002B7A11" w:rsidRPr="00153B1F" w:rsidRDefault="002B7A11" w:rsidP="000E6A87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2B7A11" w:rsidRPr="00153B1F" w14:paraId="79DBDC1B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E3F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EA9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AD9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60F56132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7F3D2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641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343B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74F9A564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A9F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F4D3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190B" w14:textId="77777777" w:rsidR="002B7A11" w:rsidRPr="00153B1F" w:rsidRDefault="002B7A11" w:rsidP="00512017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2B7A11" w:rsidRPr="00153B1F" w14:paraId="47D941D9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EAD6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FD0CF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707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4045F05B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F9A5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2AA7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F7F3" w14:textId="77777777" w:rsidR="002B7A11" w:rsidRPr="00153B1F" w:rsidRDefault="002B7A11" w:rsidP="00512017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dei dottorandi  </w:t>
            </w:r>
            <w:r w:rsidR="00512017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2B7A11" w:rsidRPr="00153B1F" w14:paraId="6C18EC7F" w14:textId="77777777" w:rsidTr="00731034"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22AD0C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5584F9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AEF3D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2B7A11" w:rsidRPr="00153B1F" w14:paraId="7221BA6A" w14:textId="77777777" w:rsidTr="0073103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AF5D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391" w14:textId="77777777" w:rsidR="002B7A11" w:rsidRPr="00153B1F" w:rsidRDefault="002B7A1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EAB" w14:textId="77777777" w:rsidR="002B7A11" w:rsidRPr="00153B1F" w:rsidRDefault="002B7A11" w:rsidP="00512017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degli specializzandi  </w:t>
            </w:r>
            <w:r w:rsidR="00512017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B220B1" w:rsidRPr="00153B1F" w14:paraId="015FBF3C" w14:textId="77777777" w:rsidTr="0073103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5B9D" w14:textId="77777777" w:rsidR="00B220B1" w:rsidRPr="00153B1F" w:rsidRDefault="00B220B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471E" w14:textId="77777777" w:rsidR="00B220B1" w:rsidRPr="00153B1F" w:rsidRDefault="00B220B1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FC67" w14:textId="77777777" w:rsidR="00B220B1" w:rsidRPr="00153B1F" w:rsidRDefault="00B220B1" w:rsidP="00512017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731034" w:rsidRPr="00153B1F" w14:paraId="21239BB6" w14:textId="77777777" w:rsidTr="0073103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13AC" w14:textId="77777777" w:rsidR="00731034" w:rsidRPr="00153B1F" w:rsidRDefault="00731034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9422" w14:textId="77777777" w:rsidR="00731034" w:rsidRPr="00153B1F" w:rsidRDefault="00731034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22D" w14:textId="77777777" w:rsidR="00731034" w:rsidRPr="00153B1F" w:rsidRDefault="00731034" w:rsidP="00512017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6E1953E8" w14:textId="77777777" w:rsidR="00FE5F4E" w:rsidRPr="00153B1F" w:rsidRDefault="00FE5F4E" w:rsidP="00F428FF">
      <w:pPr>
        <w:jc w:val="both"/>
        <w:rPr>
          <w:rFonts w:ascii="Fira Sans" w:hAnsi="Fira Sans"/>
          <w:sz w:val="24"/>
          <w:szCs w:val="24"/>
        </w:rPr>
      </w:pPr>
    </w:p>
    <w:p w14:paraId="5CB4CD5C" w14:textId="77777777" w:rsidR="00FE5F4E" w:rsidRPr="00153B1F" w:rsidRDefault="00FE5F4E" w:rsidP="00F428FF">
      <w:pPr>
        <w:jc w:val="both"/>
        <w:rPr>
          <w:rFonts w:ascii="Fira Sans" w:hAnsi="Fira Sans"/>
          <w:sz w:val="24"/>
          <w:szCs w:val="24"/>
        </w:rPr>
        <w:sectPr w:rsidR="00FE5F4E" w:rsidRPr="00153B1F" w:rsidSect="00A55299">
          <w:headerReference w:type="default" r:id="rId20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1F3739C9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provvisorio dei candidabili da utilizzare nel caso di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24B0950F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25532D67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030190C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6E1CCDC7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620F4C2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7FEA0EB8" w14:textId="77777777" w:rsidR="003E365B" w:rsidRPr="00153B1F" w:rsidRDefault="003E365B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143A7C6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B882562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provvisorio dei candidabili</w:t>
      </w:r>
    </w:p>
    <w:p w14:paraId="210EDAE6" w14:textId="77777777" w:rsidR="00C41789" w:rsidRPr="00153B1F" w:rsidRDefault="00C41789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51F0692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0225C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sz w:val="24"/>
          <w:szCs w:val="24"/>
        </w:rPr>
        <w:t xml:space="preserve"> in regime di impegno a</w:t>
      </w:r>
      <w:r w:rsidR="00B220B1" w:rsidRPr="00153B1F">
        <w:rPr>
          <w:rFonts w:ascii="Fira Sans" w:hAnsi="Fira Sans"/>
          <w:b/>
          <w:bCs/>
          <w:sz w:val="24"/>
          <w:szCs w:val="24"/>
        </w:rPr>
        <w:t xml:space="preserve"> tempo pieno e a tempo definito</w:t>
      </w:r>
    </w:p>
    <w:p w14:paraId="0EFF78A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51600BF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38270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0D9A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C428" w14:textId="77777777" w:rsidR="006B7F38" w:rsidRPr="00153B1F" w:rsidRDefault="006B7F38" w:rsidP="00EA23F1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36F46C6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0AD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550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2072" w14:textId="77777777" w:rsidR="006B7F38" w:rsidRPr="00153B1F" w:rsidRDefault="006B7F38" w:rsidP="007F132A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7F132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7A19372E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DE6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4ACC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219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30D9B634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C8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CDD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C35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A931B97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C68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0EB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991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66924ED2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6E3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E45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4462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4D41C8F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CBB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22E3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65D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73540196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74E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FC1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CCD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1667D87A" w14:textId="77777777" w:rsidTr="00B220B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BB2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6AC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791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28E887E1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BB1881E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4BFEEBE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236D50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Professori </w:t>
      </w:r>
      <w:r w:rsidR="0080225C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</w:t>
      </w:r>
      <w:r w:rsidRPr="00153B1F">
        <w:rPr>
          <w:rFonts w:ascii="Fira Sans" w:hAnsi="Fira Sans"/>
          <w:b/>
          <w:bCs/>
          <w:sz w:val="24"/>
          <w:szCs w:val="24"/>
        </w:rPr>
        <w:t xml:space="preserve"> regime di impegno a tempo pieno e a tempo definito  </w:t>
      </w:r>
    </w:p>
    <w:p w14:paraId="7C964301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77C8F65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56DAF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90D8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5FC6" w14:textId="77777777" w:rsidR="006B7F38" w:rsidRPr="00153B1F" w:rsidRDefault="006B7F38" w:rsidP="00E509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628FA5A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1F0D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1F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A5" w14:textId="77777777" w:rsidR="006B7F38" w:rsidRPr="00153B1F" w:rsidRDefault="006B7F38" w:rsidP="007F132A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7F132A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297DF109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DE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9D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5CD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9C0B60C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B7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71F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F8C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CBFF31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B6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E21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BA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F5C0BD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5E1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B28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C4A7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671FC40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1F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A5A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DA9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D5B39A2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18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97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9E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0ABFFEA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E10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C5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77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029A03ED" w14:textId="77777777" w:rsidR="00FF7B2D" w:rsidRPr="00153B1F" w:rsidRDefault="00FF7B2D" w:rsidP="006B0C65">
      <w:pPr>
        <w:rPr>
          <w:rFonts w:ascii="Fira Sans" w:hAnsi="Fira Sans"/>
          <w:sz w:val="24"/>
          <w:szCs w:val="24"/>
        </w:rPr>
      </w:pPr>
    </w:p>
    <w:p w14:paraId="69953CBD" w14:textId="77777777" w:rsidR="00FE5F4E" w:rsidRPr="00153B1F" w:rsidRDefault="00FE5F4E" w:rsidP="006B0C65">
      <w:pPr>
        <w:rPr>
          <w:rFonts w:ascii="Fira Sans" w:hAnsi="Fira Sans"/>
          <w:sz w:val="24"/>
          <w:szCs w:val="24"/>
        </w:rPr>
      </w:pPr>
    </w:p>
    <w:p w14:paraId="1D480DDC" w14:textId="77777777" w:rsidR="00FE5F4E" w:rsidRPr="00153B1F" w:rsidRDefault="00FE5F4E" w:rsidP="006B0C65">
      <w:pPr>
        <w:rPr>
          <w:rFonts w:ascii="Fira Sans" w:hAnsi="Fira Sans"/>
          <w:sz w:val="24"/>
          <w:szCs w:val="24"/>
        </w:rPr>
        <w:sectPr w:rsidR="00FE5F4E" w:rsidRPr="00153B1F" w:rsidSect="00A55299">
          <w:headerReference w:type="default" r:id="rId21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0486A50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definitivo degli aventi diritto </w:t>
      </w:r>
      <w:r w:rsidR="00687847" w:rsidRPr="00153B1F">
        <w:rPr>
          <w:rFonts w:ascii="Fira Sans" w:hAnsi="Fira Sans"/>
          <w:b/>
          <w:bCs/>
          <w:i/>
          <w:sz w:val="24"/>
          <w:szCs w:val="24"/>
        </w:rPr>
        <w:t xml:space="preserve">di voto 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da utilizzare nel caso di riapertura del termine per la presentazione di candidature da parte di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professori 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25238483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5E9F5C65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22A8817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357C3003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784AC53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677DD9C7" w14:textId="77777777" w:rsidR="003E365B" w:rsidRPr="00153B1F" w:rsidRDefault="003E365B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21883AE" w14:textId="77777777" w:rsidR="006B0C65" w:rsidRPr="00153B1F" w:rsidRDefault="006B0C65" w:rsidP="006B0C6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18082A0" w14:textId="77777777" w:rsidR="006B0C65" w:rsidRPr="00153B1F" w:rsidRDefault="006B0C65" w:rsidP="006B0C65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</w:t>
      </w:r>
      <w:r w:rsidR="00382279" w:rsidRPr="00153B1F">
        <w:rPr>
          <w:rFonts w:ascii="Fira Sans" w:hAnsi="Fira Sans"/>
          <w:b/>
          <w:bCs/>
          <w:sz w:val="24"/>
          <w:szCs w:val="24"/>
        </w:rPr>
        <w:t>definitivo</w:t>
      </w:r>
      <w:r w:rsidRPr="00153B1F">
        <w:rPr>
          <w:rFonts w:ascii="Fira Sans" w:hAnsi="Fira Sans"/>
          <w:b/>
          <w:bCs/>
          <w:sz w:val="24"/>
          <w:szCs w:val="24"/>
        </w:rPr>
        <w:t xml:space="preserve"> degli aventi diritto </w:t>
      </w:r>
      <w:r w:rsidR="00687847" w:rsidRPr="00153B1F">
        <w:rPr>
          <w:rFonts w:ascii="Fira Sans" w:hAnsi="Fira Sans"/>
          <w:b/>
          <w:bCs/>
          <w:sz w:val="24"/>
          <w:szCs w:val="24"/>
        </w:rPr>
        <w:t>di voto</w:t>
      </w:r>
      <w:r w:rsidR="00310DDD" w:rsidRPr="00153B1F">
        <w:rPr>
          <w:rFonts w:ascii="Fira Sans" w:hAnsi="Fira Sans"/>
          <w:b/>
          <w:bCs/>
          <w:sz w:val="24"/>
          <w:szCs w:val="24"/>
        </w:rPr>
        <w:t>: componenti del consiglio di dipartimento</w:t>
      </w:r>
    </w:p>
    <w:p w14:paraId="1A201ADB" w14:textId="77777777" w:rsidR="0050346A" w:rsidRPr="00153B1F" w:rsidRDefault="0050346A" w:rsidP="006B0C65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39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340"/>
        <w:gridCol w:w="6254"/>
      </w:tblGrid>
      <w:tr w:rsidR="006B0C65" w:rsidRPr="00153B1F" w14:paraId="308EC9D2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2F82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0400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5C4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6B0C65" w:rsidRPr="00153B1F" w14:paraId="0A4839DD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3A9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2FF0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BA84" w14:textId="77777777" w:rsidR="006B0C65" w:rsidRPr="00153B1F" w:rsidRDefault="006B0C65" w:rsidP="0086367C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86367C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0C65" w:rsidRPr="00153B1F" w14:paraId="11E16952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99F2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976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36F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1D1E54CB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275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D39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C8D5" w14:textId="77777777" w:rsidR="006B0C65" w:rsidRPr="00153B1F" w:rsidRDefault="006B0C65" w:rsidP="000E6A87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364ABF20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92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7CD7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FB9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2482F26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2FE59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805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362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1F3EAA75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EFE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3702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0E6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61969C3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10B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F787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AE9C" w14:textId="77777777" w:rsidR="006B0C65" w:rsidRPr="00153B1F" w:rsidRDefault="006B0C65" w:rsidP="0086367C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86367C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0C65" w:rsidRPr="00153B1F" w14:paraId="0C2DF72E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F80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80BB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402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48CFBCCB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F79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94E7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23A1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4CDD97BB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816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151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414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5807410F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CC7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A711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FEA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5B5C8950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D33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94A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F8C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7C05B3CA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A38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F16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B118" w14:textId="77777777" w:rsidR="006B0C65" w:rsidRPr="00153B1F" w:rsidRDefault="00F74397" w:rsidP="00FF7B2D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Ricercatori di ruolo (</w:t>
            </w:r>
            <w:r w:rsidR="006B0C65" w:rsidRPr="00153B1F">
              <w:rPr>
                <w:rFonts w:ascii="Fira Sans" w:hAnsi="Fira Sans" w:cs="Arial"/>
                <w:sz w:val="24"/>
                <w:szCs w:val="24"/>
              </w:rPr>
              <w:t>inclusi gli assistenti del ruolo ad esaurimento) /Ricercatori a tempo determinato</w:t>
            </w:r>
          </w:p>
        </w:tc>
      </w:tr>
      <w:tr w:rsidR="006B0C65" w:rsidRPr="00153B1F" w14:paraId="301AA766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56E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966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616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5BED4489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B492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079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77A2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137C6C30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2EEF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467A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7F6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62E6E5A9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28D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34F9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F02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0213B074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80D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F9B9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EF7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3131F71A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0E2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015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DA7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5392A2E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15B30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429D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C90" w14:textId="77777777" w:rsidR="006B0C65" w:rsidRPr="00153B1F" w:rsidRDefault="00C51603" w:rsidP="00624955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Responsabile amministrativo </w:t>
            </w:r>
          </w:p>
        </w:tc>
      </w:tr>
      <w:tr w:rsidR="006B0C65" w:rsidRPr="00153B1F" w14:paraId="5C42694E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612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506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C94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4A16A81B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BE3B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E90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744F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769973FA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F07F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61D11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E25B" w14:textId="77777777" w:rsidR="006B0C65" w:rsidRPr="00153B1F" w:rsidRDefault="006B0C65" w:rsidP="00C51603">
            <w:pPr>
              <w:snapToGrid w:val="0"/>
              <w:rPr>
                <w:rFonts w:ascii="Fira Sans" w:hAnsi="Fira Sans" w:cs="Arial"/>
                <w:strike/>
                <w:sz w:val="24"/>
                <w:szCs w:val="24"/>
                <w:shd w:val="clear" w:color="auto" w:fill="00FFFF"/>
              </w:rPr>
            </w:pPr>
          </w:p>
        </w:tc>
      </w:tr>
      <w:tr w:rsidR="006B0C65" w:rsidRPr="00153B1F" w14:paraId="0E69E065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437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1469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DFA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5B36B031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2F6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22CEF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997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04E318D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1D9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293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B48C" w14:textId="77777777" w:rsidR="006B0C65" w:rsidRPr="00153B1F" w:rsidRDefault="006B0C65" w:rsidP="005A0C0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del personale tecnico</w:t>
            </w:r>
            <w:r w:rsidR="005A0C08" w:rsidRPr="00153B1F">
              <w:rPr>
                <w:rFonts w:ascii="Fira Sans" w:hAnsi="Fira Sans" w:cs="Arial"/>
                <w:sz w:val="24"/>
                <w:szCs w:val="24"/>
              </w:rPr>
              <w:t>-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>amministrativo</w:t>
            </w:r>
            <w:r w:rsidR="00E90929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a tempo indeterminato 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>(in numero almeno pari al 20% delle unità di personale a tempo indeterminato assegnate al dipartimento)</w:t>
            </w:r>
          </w:p>
        </w:tc>
      </w:tr>
      <w:tr w:rsidR="006B0C65" w:rsidRPr="00153B1F" w14:paraId="40801203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53A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6CE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08E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29C9F4EC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D37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001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FCC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26AF2E78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D607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0B1A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DE61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207E3190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758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98C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31F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18EFA0F8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259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3E1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A8FD" w14:textId="77777777" w:rsidR="006B0C65" w:rsidRPr="00153B1F" w:rsidRDefault="006B0C65" w:rsidP="005A0C08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>Rappresentanti degli studenti nei consigli di corso di studio afferenti al dipartimento</w:t>
            </w:r>
            <w:r w:rsidR="005A0C08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5A0C08" w:rsidRPr="00153B1F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>in numero</w:t>
            </w:r>
            <w:r w:rsidR="00F74397"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almeno</w:t>
            </w:r>
            <w:r w:rsidRPr="00153B1F">
              <w:rPr>
                <w:rFonts w:ascii="Fira Sans" w:hAnsi="Fira Sans" w:cs="Arial"/>
                <w:i/>
                <w:sz w:val="24"/>
                <w:szCs w:val="24"/>
              </w:rPr>
              <w:t xml:space="preserve"> pari al 15% dei docenti</w:t>
            </w:r>
            <w:r w:rsidR="005A0C08" w:rsidRPr="00153B1F">
              <w:rPr>
                <w:rFonts w:ascii="Fira Sans" w:hAnsi="Fira Sans" w:cs="Arial"/>
                <w:i/>
                <w:sz w:val="24"/>
                <w:szCs w:val="24"/>
              </w:rPr>
              <w:t>)</w:t>
            </w:r>
          </w:p>
        </w:tc>
      </w:tr>
      <w:tr w:rsidR="006B0C65" w:rsidRPr="00153B1F" w14:paraId="065386C1" w14:textId="77777777" w:rsidTr="0050346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004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170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5292" w14:textId="77777777" w:rsidR="006B0C65" w:rsidRPr="00153B1F" w:rsidRDefault="006B0C65" w:rsidP="000E6A87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2F4F599E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5A2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155C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111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32FA9EF3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BDF8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961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65F0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775A540B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A65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590A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95E5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64BCA802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32E3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2946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311A" w14:textId="77777777" w:rsidR="006B0C65" w:rsidRPr="00153B1F" w:rsidRDefault="006B0C65" w:rsidP="007F04C1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0C65" w:rsidRPr="00153B1F" w14:paraId="5817CC07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2E6B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829C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55F0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7CB16487" w14:textId="77777777" w:rsidTr="0050346A"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FB57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076D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E419" w14:textId="77777777" w:rsidR="006B0C65" w:rsidRPr="00153B1F" w:rsidRDefault="006B0C65" w:rsidP="007F04C1">
            <w:pPr>
              <w:snapToGrid w:val="0"/>
              <w:spacing w:line="200" w:lineRule="atLeast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dei dottorandi  </w:t>
            </w:r>
            <w:r w:rsidR="007F04C1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6B0C65" w:rsidRPr="00153B1F" w14:paraId="79AFC9D2" w14:textId="77777777" w:rsidTr="00AC7B8B"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6A79E4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2FA91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3653E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0C65" w:rsidRPr="00153B1F" w14:paraId="4D185BCC" w14:textId="77777777" w:rsidTr="00AC7B8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65F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08BB" w14:textId="77777777" w:rsidR="006B0C65" w:rsidRPr="00153B1F" w:rsidRDefault="006B0C65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F31" w14:textId="77777777" w:rsidR="006B0C65" w:rsidRPr="00153B1F" w:rsidRDefault="006B0C65" w:rsidP="007F04C1">
            <w:pPr>
              <w:snapToGrid w:val="0"/>
              <w:jc w:val="both"/>
              <w:rPr>
                <w:rFonts w:ascii="Fira Sans" w:hAnsi="Fira Sans" w:cs="Arial"/>
                <w:bCs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153B1F">
              <w:rPr>
                <w:rFonts w:ascii="Fira Sans" w:hAnsi="Fira Sans" w:cs="Arial"/>
                <w:sz w:val="24"/>
                <w:szCs w:val="24"/>
              </w:rPr>
              <w:t xml:space="preserve">Rappresentante degli specializzandi  </w:t>
            </w:r>
            <w:r w:rsidR="007F04C1" w:rsidRPr="00153B1F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FF7B2D" w:rsidRPr="00153B1F" w14:paraId="1A192F0D" w14:textId="77777777" w:rsidTr="00AC7B8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8883" w14:textId="77777777" w:rsidR="00FF7B2D" w:rsidRPr="00153B1F" w:rsidRDefault="00FF7B2D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68A" w14:textId="77777777" w:rsidR="00FF7B2D" w:rsidRPr="00153B1F" w:rsidRDefault="00FF7B2D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5AE1" w14:textId="77777777" w:rsidR="00FF7B2D" w:rsidRPr="00153B1F" w:rsidRDefault="00FF7B2D" w:rsidP="007F04C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AC7B8B" w:rsidRPr="00153B1F" w14:paraId="1D7E836C" w14:textId="77777777" w:rsidTr="00AC7B8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9DF" w14:textId="77777777" w:rsidR="00AC7B8B" w:rsidRPr="00153B1F" w:rsidRDefault="00AC7B8B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A09" w14:textId="77777777" w:rsidR="00AC7B8B" w:rsidRPr="00153B1F" w:rsidRDefault="00AC7B8B" w:rsidP="000E6A87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55EF" w14:textId="77777777" w:rsidR="00AC7B8B" w:rsidRPr="00153B1F" w:rsidRDefault="00AC7B8B" w:rsidP="007F04C1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198498A8" w14:textId="77777777" w:rsidR="00FE5F4E" w:rsidRPr="00153B1F" w:rsidRDefault="00FE5F4E" w:rsidP="00F428FF">
      <w:pPr>
        <w:jc w:val="both"/>
        <w:rPr>
          <w:rFonts w:ascii="Fira Sans" w:hAnsi="Fira Sans"/>
          <w:sz w:val="24"/>
          <w:szCs w:val="24"/>
        </w:rPr>
      </w:pPr>
    </w:p>
    <w:p w14:paraId="0EE13761" w14:textId="77777777" w:rsidR="00FE5F4E" w:rsidRPr="00153B1F" w:rsidRDefault="00FE5F4E" w:rsidP="00F428FF">
      <w:pPr>
        <w:jc w:val="both"/>
        <w:rPr>
          <w:rFonts w:ascii="Fira Sans" w:hAnsi="Fira Sans"/>
          <w:sz w:val="24"/>
          <w:szCs w:val="24"/>
        </w:rPr>
        <w:sectPr w:rsidR="00FE5F4E" w:rsidRPr="00153B1F" w:rsidSect="003E365B">
          <w:headerReference w:type="default" r:id="rId22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71164F9D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definitivo dei candidabili da utilizzare nel caso di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 xml:space="preserve"> entro il SECONDO termine previsto dal provvedimento di indizione</w:t>
      </w:r>
    </w:p>
    <w:p w14:paraId="7FF92FE5" w14:textId="77777777" w:rsidR="00637CE1" w:rsidRPr="00153B1F" w:rsidRDefault="00637CE1" w:rsidP="00637CE1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15AF59C2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03131ACE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0EF81493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5E3A06AC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731ED8F6" w14:textId="77777777" w:rsidR="003E365B" w:rsidRPr="00153B1F" w:rsidRDefault="003E365B" w:rsidP="00F428FF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1764577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31538F84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>Elenco definitivo dei candidabili</w:t>
      </w:r>
    </w:p>
    <w:p w14:paraId="6DB59803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p w14:paraId="6A95A75B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0D5120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</w:t>
      </w:r>
      <w:r w:rsidRPr="00153B1F">
        <w:rPr>
          <w:rFonts w:ascii="Fira Sans" w:hAnsi="Fira Sans"/>
          <w:b/>
          <w:bCs/>
          <w:sz w:val="24"/>
          <w:szCs w:val="24"/>
        </w:rPr>
        <w:t xml:space="preserve">n regime di impegno a tempo pieno e a tempo definito  </w:t>
      </w:r>
    </w:p>
    <w:p w14:paraId="0A4244D3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1CA927E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7024F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5841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A15C" w14:textId="77777777" w:rsidR="006B7F38" w:rsidRPr="00153B1F" w:rsidRDefault="006B7F38" w:rsidP="00E73C5D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28586A09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AED3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895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2998" w14:textId="77777777" w:rsidR="006B7F38" w:rsidRPr="00153B1F" w:rsidRDefault="006B7F38" w:rsidP="000D5120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Cs/>
                <w:sz w:val="24"/>
                <w:szCs w:val="24"/>
              </w:rPr>
              <w:t xml:space="preserve">Professori </w:t>
            </w:r>
            <w:r w:rsidR="000D5120" w:rsidRPr="00153B1F">
              <w:rPr>
                <w:rFonts w:ascii="Fira Sans" w:hAnsi="Fira Sans"/>
                <w:bCs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30EF25F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AF7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2E8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660F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5353037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F55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95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2C65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65CAC1C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F83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7BB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13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8708F2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D2F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37DC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C7BE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2C44244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924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95D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91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5EC0B4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F9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92DD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DDC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44D122A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C4B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8E3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51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262C39CA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9B1C64A" w14:textId="77777777" w:rsidR="00FF7B2D" w:rsidRPr="00153B1F" w:rsidRDefault="00FF7B2D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410B870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5E2FA6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</w:t>
      </w:r>
      <w:r w:rsidRPr="00153B1F">
        <w:rPr>
          <w:rFonts w:ascii="Fira Sans" w:hAnsi="Fira Sans"/>
          <w:b/>
          <w:bCs/>
          <w:sz w:val="24"/>
          <w:szCs w:val="24"/>
        </w:rPr>
        <w:t xml:space="preserve">in regime di impegno a tempo pieno e a tempo definito  </w:t>
      </w:r>
    </w:p>
    <w:p w14:paraId="108052F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  <w:u w:val="single"/>
          <w:shd w:val="clear" w:color="auto" w:fill="00FFFF"/>
        </w:rPr>
      </w:pPr>
    </w:p>
    <w:tbl>
      <w:tblPr>
        <w:tblW w:w="10169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5B287515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BA300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9059A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D2E" w14:textId="77777777" w:rsidR="006B7F38" w:rsidRPr="00153B1F" w:rsidRDefault="006B7F38" w:rsidP="0008582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/>
                <w:bCs/>
                <w:sz w:val="24"/>
                <w:szCs w:val="24"/>
              </w:rPr>
              <w:t>Qualifica</w:t>
            </w:r>
          </w:p>
        </w:tc>
      </w:tr>
      <w:tr w:rsidR="006B7F38" w:rsidRPr="00153B1F" w14:paraId="688EC612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8963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35DE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3C14" w14:textId="77777777" w:rsidR="006B7F38" w:rsidRPr="00153B1F" w:rsidRDefault="006B7F38" w:rsidP="005E2FA6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  <w:r w:rsidRPr="00153B1F">
              <w:rPr>
                <w:rFonts w:ascii="Fira Sans" w:hAnsi="Fira Sans"/>
                <w:bCs/>
                <w:sz w:val="24"/>
                <w:szCs w:val="24"/>
              </w:rPr>
              <w:t xml:space="preserve">Professori </w:t>
            </w:r>
            <w:r w:rsidR="005E2FA6" w:rsidRPr="00153B1F">
              <w:rPr>
                <w:rFonts w:ascii="Fira Sans" w:hAnsi="Fira Sans"/>
                <w:bCs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01D57161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195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FDD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D03C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6B405609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591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08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6B25" w14:textId="77777777" w:rsidR="006B7F38" w:rsidRPr="00153B1F" w:rsidRDefault="006B7F38">
            <w:pPr>
              <w:snapToGrid w:val="0"/>
              <w:rPr>
                <w:rFonts w:ascii="Fira Sans" w:hAnsi="Fira Sans"/>
                <w:bCs/>
                <w:sz w:val="24"/>
                <w:szCs w:val="24"/>
              </w:rPr>
            </w:pPr>
          </w:p>
        </w:tc>
      </w:tr>
      <w:tr w:rsidR="006B7F38" w:rsidRPr="00153B1F" w14:paraId="0972D1FA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912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599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F0E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671A2AF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0C6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C30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F966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C19A8BC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EB5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50C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A25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0D5EF912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0DA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E72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020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27CFB625" w14:textId="77777777" w:rsidTr="00FF7B2D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E23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EDB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2C8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</w:tbl>
    <w:p w14:paraId="668B7C63" w14:textId="77777777" w:rsidR="00FF7B2D" w:rsidRPr="00153B1F" w:rsidRDefault="00FF7B2D" w:rsidP="00FF7B2D">
      <w:pPr>
        <w:pStyle w:val="Nessunaspaziatura"/>
        <w:rPr>
          <w:rFonts w:ascii="Fira Sans" w:hAnsi="Fira Sans"/>
          <w:sz w:val="24"/>
          <w:szCs w:val="24"/>
        </w:rPr>
      </w:pPr>
    </w:p>
    <w:p w14:paraId="102FBEBB" w14:textId="77777777" w:rsidR="00FE5F4E" w:rsidRPr="00153B1F" w:rsidRDefault="00FE5F4E" w:rsidP="00FF7B2D">
      <w:pPr>
        <w:pStyle w:val="Nessunaspaziatura"/>
        <w:rPr>
          <w:rFonts w:ascii="Fira Sans" w:hAnsi="Fira Sans"/>
          <w:sz w:val="24"/>
          <w:szCs w:val="24"/>
        </w:rPr>
        <w:sectPr w:rsidR="00FE5F4E" w:rsidRPr="00153B1F" w:rsidSect="00A55299">
          <w:headerReference w:type="default" r:id="rId23"/>
          <w:pgSz w:w="11906" w:h="16838"/>
          <w:pgMar w:top="1418" w:right="1134" w:bottom="1134" w:left="1134" w:header="709" w:footer="709" w:gutter="0"/>
          <w:pgNumType w:start="1"/>
          <w:cols w:space="720"/>
          <w:docGrid w:linePitch="360" w:charSpace="8192"/>
        </w:sectPr>
      </w:pPr>
    </w:p>
    <w:p w14:paraId="12B4BA78" w14:textId="77777777" w:rsidR="00637CE1" w:rsidRPr="00153B1F" w:rsidRDefault="00637CE1" w:rsidP="00637CE1">
      <w:pPr>
        <w:pStyle w:val="Nessunaspaziatura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153B1F">
        <w:rPr>
          <w:rFonts w:ascii="Fira Sans" w:hAnsi="Fira Sans"/>
          <w:b/>
          <w:bCs/>
          <w:i/>
          <w:sz w:val="24"/>
          <w:szCs w:val="24"/>
        </w:rPr>
        <w:lastRenderedPageBreak/>
        <w:t xml:space="preserve">Modello di elenco finale dei candidati da utilizzare a seguito della riapertura del termine per la presentazione di candidature da parte di professori </w:t>
      </w:r>
      <w:r w:rsidRPr="00153B1F">
        <w:rPr>
          <w:rFonts w:ascii="Fira Sans" w:hAnsi="Fira Sans"/>
          <w:b/>
          <w:bCs/>
          <w:i/>
          <w:color w:val="000000"/>
          <w:sz w:val="24"/>
          <w:szCs w:val="24"/>
        </w:rPr>
        <w:t>ordinari e associati</w:t>
      </w:r>
      <w:r w:rsidRPr="00153B1F">
        <w:rPr>
          <w:rFonts w:ascii="Fira Sans" w:hAnsi="Fira Sans"/>
          <w:b/>
          <w:bCs/>
          <w:i/>
          <w:sz w:val="24"/>
          <w:szCs w:val="24"/>
        </w:rPr>
        <w:t>, avvenuta entro il SECONDO termine previsto dal provvedimento di indizione</w:t>
      </w:r>
    </w:p>
    <w:p w14:paraId="3A62395A" w14:textId="77777777" w:rsidR="00637CE1" w:rsidRPr="00153B1F" w:rsidRDefault="00637CE1" w:rsidP="00637CE1">
      <w:pPr>
        <w:pStyle w:val="Nessunaspaziatura"/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653F0E88" w14:textId="77777777" w:rsidR="00D24CB7" w:rsidRPr="00153B1F" w:rsidRDefault="00D24CB7" w:rsidP="00D24CB7">
      <w:pPr>
        <w:pStyle w:val="Intestazione"/>
        <w:jc w:val="center"/>
        <w:rPr>
          <w:rFonts w:ascii="Fira Sans" w:hAnsi="Fira Sans"/>
          <w:b/>
          <w:sz w:val="48"/>
          <w:szCs w:val="48"/>
        </w:rPr>
      </w:pPr>
      <w:r w:rsidRPr="00153B1F">
        <w:rPr>
          <w:rFonts w:ascii="Fira Sans" w:hAnsi="Fira Sans"/>
          <w:b/>
          <w:sz w:val="48"/>
          <w:szCs w:val="48"/>
        </w:rPr>
        <w:t>UNIVERSITÀ DEGLI STUDI DI GENOVA</w:t>
      </w:r>
    </w:p>
    <w:p w14:paraId="3F1D5345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 xml:space="preserve">ELEZIONE DEL DIRETTORE DEL DIPARTIMENTO DI </w:t>
      </w:r>
    </w:p>
    <w:p w14:paraId="63104C11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__________________________________________________</w:t>
      </w:r>
    </w:p>
    <w:p w14:paraId="03430564" w14:textId="77777777" w:rsidR="003E365B" w:rsidRPr="00153B1F" w:rsidRDefault="003E365B" w:rsidP="003E365B">
      <w:pPr>
        <w:jc w:val="center"/>
        <w:rPr>
          <w:rFonts w:ascii="Fira Sans" w:hAnsi="Fira Sans"/>
          <w:b/>
          <w:i/>
          <w:iCs/>
          <w:sz w:val="24"/>
          <w:szCs w:val="24"/>
        </w:rPr>
      </w:pPr>
      <w:r w:rsidRPr="00153B1F">
        <w:rPr>
          <w:rFonts w:ascii="Fira Sans" w:hAnsi="Fira Sans"/>
          <w:b/>
          <w:i/>
          <w:iCs/>
          <w:sz w:val="24"/>
          <w:szCs w:val="24"/>
        </w:rPr>
        <w:t>PER IL TRIENNIO ACCADEMICO __20__/20__</w:t>
      </w:r>
    </w:p>
    <w:p w14:paraId="3D327F4E" w14:textId="77777777" w:rsidR="003E365B" w:rsidRPr="00153B1F" w:rsidRDefault="003E365B" w:rsidP="00F428FF">
      <w:pPr>
        <w:pStyle w:val="Nessunaspaziatura"/>
        <w:jc w:val="both"/>
        <w:rPr>
          <w:rFonts w:ascii="Fira Sans" w:hAnsi="Fira Sans"/>
          <w:b/>
          <w:bCs/>
          <w:sz w:val="24"/>
          <w:szCs w:val="24"/>
        </w:rPr>
      </w:pPr>
    </w:p>
    <w:p w14:paraId="554AB318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DC595CF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010E3DE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ELENCO FINALE DEI CANDIDATI (a seguito della presentazione delle candidature) </w:t>
      </w:r>
    </w:p>
    <w:p w14:paraId="730281EE" w14:textId="77777777" w:rsidR="006B7F38" w:rsidRPr="00153B1F" w:rsidRDefault="006B7F38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23F6FD6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957D9" w:rsidRPr="00153B1F">
        <w:rPr>
          <w:rFonts w:ascii="Fira Sans" w:hAnsi="Fira Sans"/>
          <w:b/>
          <w:bCs/>
          <w:color w:val="000000"/>
          <w:sz w:val="24"/>
          <w:szCs w:val="24"/>
        </w:rPr>
        <w:t>ordinari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 regime di impegno a tempo pieno e a tempo definito</w:t>
      </w:r>
    </w:p>
    <w:p w14:paraId="16B23FA2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340"/>
        <w:gridCol w:w="6250"/>
      </w:tblGrid>
      <w:tr w:rsidR="006B7F38" w:rsidRPr="00153B1F" w14:paraId="50F32082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FE9FD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7B5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3F59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Qualifica</w:t>
            </w:r>
          </w:p>
        </w:tc>
      </w:tr>
      <w:tr w:rsidR="006B7F38" w:rsidRPr="00153B1F" w14:paraId="3AD3694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F9A4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B6F6" w14:textId="77777777" w:rsidR="006B7F38" w:rsidRPr="00153B1F" w:rsidRDefault="006B7F38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F8C" w14:textId="77777777" w:rsidR="006B7F38" w:rsidRPr="00153B1F" w:rsidRDefault="006B7F38" w:rsidP="008957D9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8957D9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</w:p>
        </w:tc>
      </w:tr>
      <w:tr w:rsidR="006B7F38" w:rsidRPr="00153B1F" w14:paraId="61470B50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8A29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22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FA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964BF15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D52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311E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E75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28034B6C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77C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C29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CDE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7712DF90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137AB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4EE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4BE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B9005C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8D6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6615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204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65D26C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8AA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E1D6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BF4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6B7F38" w:rsidRPr="00153B1F" w14:paraId="6528A289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FF8D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8F9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D67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2F05AC7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39D76B8B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184598E0" w14:textId="77777777" w:rsidR="006B7F38" w:rsidRPr="00153B1F" w:rsidRDefault="006B7F38">
      <w:pPr>
        <w:ind w:right="422"/>
        <w:jc w:val="both"/>
        <w:rPr>
          <w:rFonts w:ascii="Fira Sans" w:hAnsi="Fira Sans"/>
          <w:sz w:val="24"/>
          <w:szCs w:val="24"/>
        </w:rPr>
      </w:pPr>
    </w:p>
    <w:p w14:paraId="41069A00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00153B1F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8957D9" w:rsidRPr="00153B1F">
        <w:rPr>
          <w:rFonts w:ascii="Fira Sans" w:hAnsi="Fira Sans"/>
          <w:b/>
          <w:bCs/>
          <w:color w:val="000000"/>
          <w:sz w:val="24"/>
          <w:szCs w:val="24"/>
        </w:rPr>
        <w:t>associati</w:t>
      </w:r>
      <w:r w:rsidRPr="00153B1F">
        <w:rPr>
          <w:rFonts w:ascii="Fira Sans" w:hAnsi="Fira Sans"/>
          <w:b/>
          <w:bCs/>
          <w:color w:val="000000"/>
          <w:sz w:val="24"/>
          <w:szCs w:val="24"/>
        </w:rPr>
        <w:t xml:space="preserve"> in regime di impegno a tempo pieno e a tempo definito  </w:t>
      </w:r>
    </w:p>
    <w:p w14:paraId="354EB68F" w14:textId="77777777" w:rsidR="006B7F38" w:rsidRPr="00153B1F" w:rsidRDefault="006B7F38">
      <w:pPr>
        <w:jc w:val="both"/>
        <w:rPr>
          <w:rFonts w:ascii="Fira Sans" w:hAnsi="Fira Sans"/>
          <w:b/>
          <w:bCs/>
          <w:color w:val="000000"/>
          <w:sz w:val="24"/>
          <w:szCs w:val="24"/>
          <w:u w:val="single"/>
          <w:shd w:val="clear" w:color="auto" w:fill="00FFFF"/>
        </w:rPr>
      </w:pPr>
    </w:p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340"/>
        <w:gridCol w:w="6254"/>
      </w:tblGrid>
      <w:tr w:rsidR="006B7F38" w:rsidRPr="00153B1F" w14:paraId="0D9D4D6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E6D82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DABC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3536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</w:rPr>
              <w:t>Qualifica</w:t>
            </w:r>
          </w:p>
        </w:tc>
      </w:tr>
      <w:tr w:rsidR="006B7F38" w:rsidRPr="00153B1F" w14:paraId="5046700E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559E" w14:textId="77777777" w:rsidR="006B7F38" w:rsidRPr="00153B1F" w:rsidRDefault="006B7F38">
            <w:pPr>
              <w:snapToGrid w:val="0"/>
              <w:rPr>
                <w:rFonts w:ascii="Fira Sans" w:hAnsi="Fira Sans" w:cs="Arial"/>
                <w:b/>
                <w:bCs/>
                <w:color w:val="000000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7461" w14:textId="77777777" w:rsidR="006B7F38" w:rsidRPr="00153B1F" w:rsidRDefault="006B7F38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68E2" w14:textId="77777777" w:rsidR="006B7F38" w:rsidRPr="00153B1F" w:rsidRDefault="006B7F38" w:rsidP="008957D9">
            <w:pPr>
              <w:snapToGrid w:val="0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Professori </w:t>
            </w:r>
            <w:r w:rsidR="008957D9" w:rsidRPr="00153B1F">
              <w:rPr>
                <w:rFonts w:ascii="Fira Sans" w:hAnsi="Fira Sans" w:cs="Arial"/>
                <w:color w:val="000000"/>
                <w:sz w:val="24"/>
                <w:szCs w:val="24"/>
              </w:rPr>
              <w:t>associati</w:t>
            </w:r>
          </w:p>
        </w:tc>
      </w:tr>
      <w:tr w:rsidR="006B7F38" w:rsidRPr="00153B1F" w14:paraId="18CA5F3A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ADA4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3D4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985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667B960D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FB0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15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415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6B7F38" w:rsidRPr="00153B1F" w14:paraId="7911FFE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67EF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154A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8D1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9D7EEF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E6E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2F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6CB9" w14:textId="77777777" w:rsidR="006B7F38" w:rsidRPr="00153B1F" w:rsidRDefault="006B7F38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3CF88EB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59F1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2EB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1D37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F3880D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C942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C238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9EA3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tr w:rsidR="006B7F38" w:rsidRPr="00153B1F" w14:paraId="5D49DD6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D01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1B760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B53E" w14:textId="77777777" w:rsidR="006B7F38" w:rsidRPr="00153B1F" w:rsidRDefault="006B7F38">
            <w:pPr>
              <w:snapToGrid w:val="0"/>
              <w:rPr>
                <w:rFonts w:ascii="Fira Sans" w:hAnsi="Fira Sans" w:cs="Arial"/>
                <w:sz w:val="24"/>
                <w:szCs w:val="24"/>
                <w:u w:val="single"/>
                <w:shd w:val="clear" w:color="auto" w:fill="00FFFF"/>
              </w:rPr>
            </w:pPr>
          </w:p>
        </w:tc>
      </w:tr>
      <w:bookmarkEnd w:id="0"/>
    </w:tbl>
    <w:p w14:paraId="75C0402A" w14:textId="77777777" w:rsidR="006B7F38" w:rsidRPr="00153B1F" w:rsidRDefault="006B7F38" w:rsidP="00FF7B2D">
      <w:pPr>
        <w:pStyle w:val="Nessunaspaziatura"/>
        <w:rPr>
          <w:rFonts w:ascii="Fira Sans" w:hAnsi="Fira Sans"/>
          <w:sz w:val="24"/>
          <w:szCs w:val="24"/>
        </w:rPr>
      </w:pPr>
    </w:p>
    <w:sectPr w:rsidR="006B7F38" w:rsidRPr="00153B1F" w:rsidSect="00A55299">
      <w:headerReference w:type="default" r:id="rId24"/>
      <w:pgSz w:w="11906" w:h="16838"/>
      <w:pgMar w:top="1418" w:right="1134" w:bottom="1134" w:left="1134" w:header="709" w:footer="709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07EC" w14:textId="77777777" w:rsidR="005D74CC" w:rsidRDefault="005D74CC">
      <w:r>
        <w:separator/>
      </w:r>
    </w:p>
  </w:endnote>
  <w:endnote w:type="continuationSeparator" w:id="0">
    <w:p w14:paraId="2F417F90" w14:textId="77777777" w:rsidR="005D74CC" w:rsidRDefault="005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3677" w14:textId="77777777" w:rsidR="005F1253" w:rsidRDefault="005F12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BB84" w14:textId="77777777" w:rsidR="005F1253" w:rsidRDefault="005F12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C9B8" w14:textId="77777777" w:rsidR="005F1253" w:rsidRDefault="005F125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901E" w14:textId="77777777" w:rsidR="00CA3594" w:rsidRPr="00A55299" w:rsidRDefault="00CA3594" w:rsidP="00A552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737B" w14:textId="77777777" w:rsidR="005D74CC" w:rsidRDefault="005D74CC">
      <w:r>
        <w:separator/>
      </w:r>
    </w:p>
  </w:footnote>
  <w:footnote w:type="continuationSeparator" w:id="0">
    <w:p w14:paraId="587AAD74" w14:textId="77777777" w:rsidR="005D74CC" w:rsidRDefault="005D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1AB8" w14:textId="77777777" w:rsidR="005F1253" w:rsidRDefault="005F1253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2C4A9B0D" w14:textId="77777777" w:rsidTr="002B7A85">
      <w:tc>
        <w:tcPr>
          <w:tcW w:w="1526" w:type="dxa"/>
          <w:shd w:val="clear" w:color="auto" w:fill="auto"/>
          <w:vAlign w:val="center"/>
        </w:tcPr>
        <w:p w14:paraId="610676E6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00C4FB0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359EFA1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36EE3BAE" w14:textId="77777777" w:rsidTr="002B7A85">
      <w:tc>
        <w:tcPr>
          <w:tcW w:w="1526" w:type="dxa"/>
          <w:shd w:val="clear" w:color="auto" w:fill="auto"/>
          <w:vAlign w:val="center"/>
        </w:tcPr>
        <w:p w14:paraId="452B17F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1433B32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B42A630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191033A7" w14:textId="77777777" w:rsidTr="002B7A85">
      <w:tc>
        <w:tcPr>
          <w:tcW w:w="1526" w:type="dxa"/>
          <w:shd w:val="clear" w:color="auto" w:fill="auto"/>
          <w:vAlign w:val="center"/>
        </w:tcPr>
        <w:p w14:paraId="6C745D8C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735ADCF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159B20B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1D9A57A0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10FDD832" w14:textId="77777777" w:rsidTr="002B7A85">
      <w:tc>
        <w:tcPr>
          <w:tcW w:w="1526" w:type="dxa"/>
          <w:shd w:val="clear" w:color="auto" w:fill="auto"/>
          <w:vAlign w:val="center"/>
        </w:tcPr>
        <w:p w14:paraId="04291B21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8026627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F15C39A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2408BA5E" w14:textId="77777777" w:rsidTr="002B7A85">
      <w:tc>
        <w:tcPr>
          <w:tcW w:w="1526" w:type="dxa"/>
          <w:shd w:val="clear" w:color="auto" w:fill="auto"/>
          <w:vAlign w:val="center"/>
        </w:tcPr>
        <w:p w14:paraId="755BA331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790955F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0BF400A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228A9C8D" w14:textId="77777777" w:rsidTr="002B7A85">
      <w:tc>
        <w:tcPr>
          <w:tcW w:w="1526" w:type="dxa"/>
          <w:shd w:val="clear" w:color="auto" w:fill="auto"/>
          <w:vAlign w:val="center"/>
        </w:tcPr>
        <w:p w14:paraId="7DE26FDA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2E9F7E0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4D74BFB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3AA481D3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3E365B" w:rsidRPr="00520D44" w14:paraId="4414606C" w14:textId="77777777" w:rsidTr="00A41B98">
      <w:tc>
        <w:tcPr>
          <w:tcW w:w="1526" w:type="dxa"/>
          <w:shd w:val="clear" w:color="auto" w:fill="auto"/>
          <w:vAlign w:val="center"/>
        </w:tcPr>
        <w:p w14:paraId="4DAD2347" w14:textId="77777777" w:rsidR="003E365B" w:rsidRPr="00520D44" w:rsidRDefault="003E365B" w:rsidP="003E365B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62F4379" w14:textId="77777777" w:rsidR="003E365B" w:rsidRPr="00520D44" w:rsidRDefault="003E365B" w:rsidP="003E365B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E3C22EA" w14:textId="77777777" w:rsidR="003E365B" w:rsidRPr="003E365B" w:rsidRDefault="003E365B" w:rsidP="003E365B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32B50" w:rsidRPr="00520D44" w14:paraId="43696AA6" w14:textId="77777777" w:rsidTr="00A41B98">
      <w:tc>
        <w:tcPr>
          <w:tcW w:w="1526" w:type="dxa"/>
          <w:shd w:val="clear" w:color="auto" w:fill="auto"/>
          <w:vAlign w:val="center"/>
        </w:tcPr>
        <w:p w14:paraId="5CC3DAE9" w14:textId="77777777" w:rsidR="00D32B50" w:rsidRPr="00D32B50" w:rsidRDefault="00D32B50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0B20804" w14:textId="77777777" w:rsidR="00D32B50" w:rsidRPr="00D32B50" w:rsidRDefault="00D32B50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8EA6675" w14:textId="77777777" w:rsidR="00D32B50" w:rsidRPr="00D32B50" w:rsidRDefault="00D32B50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E365B" w:rsidRPr="00495921" w14:paraId="14DC7E80" w14:textId="77777777" w:rsidTr="00A41B98">
      <w:tc>
        <w:tcPr>
          <w:tcW w:w="1526" w:type="dxa"/>
          <w:shd w:val="clear" w:color="auto" w:fill="auto"/>
          <w:vAlign w:val="center"/>
        </w:tcPr>
        <w:p w14:paraId="3E2D3B78" w14:textId="77777777" w:rsidR="003E365B" w:rsidRPr="00495921" w:rsidRDefault="003E365B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84F4A46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4E15DE9" w14:textId="77777777" w:rsidR="003E365B" w:rsidRPr="00495921" w:rsidRDefault="003E365B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9EDB995" w14:textId="77777777" w:rsidR="003E365B" w:rsidRPr="0094291E" w:rsidRDefault="003E365B" w:rsidP="003E365B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6"/>
      <w:gridCol w:w="6804"/>
      <w:gridCol w:w="1449"/>
    </w:tblGrid>
    <w:tr w:rsidR="003E365B" w:rsidRPr="00520D44" w14:paraId="4AE87D78" w14:textId="77777777" w:rsidTr="00A41B98">
      <w:tc>
        <w:tcPr>
          <w:tcW w:w="1526" w:type="dxa"/>
          <w:shd w:val="clear" w:color="auto" w:fill="auto"/>
          <w:vAlign w:val="center"/>
        </w:tcPr>
        <w:p w14:paraId="1571F3F6" w14:textId="77777777" w:rsidR="003E365B" w:rsidRPr="00520D44" w:rsidRDefault="003E365B" w:rsidP="003E365B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FA8D7D8" w14:textId="77777777" w:rsidR="003E365B" w:rsidRPr="00520D44" w:rsidRDefault="003E365B" w:rsidP="003E365B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B6D4B25" w14:textId="77777777" w:rsidR="003E365B" w:rsidRPr="003E365B" w:rsidRDefault="003E365B" w:rsidP="003E365B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  <w:proofErr w:type="spellStart"/>
          <w:r w:rsidRPr="003E365B">
            <w:rPr>
              <w:rFonts w:ascii="Garamond" w:hAnsi="Garamond"/>
              <w:b/>
              <w:color w:val="A6A6A6"/>
              <w:sz w:val="16"/>
              <w:szCs w:val="40"/>
            </w:rPr>
            <w:t>Mod</w:t>
          </w:r>
          <w:proofErr w:type="spellEnd"/>
          <w:r w:rsidRPr="003E365B">
            <w:rPr>
              <w:rFonts w:ascii="Garamond" w:hAnsi="Garamond"/>
              <w:b/>
              <w:color w:val="A6A6A6"/>
              <w:sz w:val="16"/>
              <w:szCs w:val="40"/>
            </w:rPr>
            <w:t>. D.2.</w:t>
          </w:r>
          <w:r>
            <w:rPr>
              <w:rFonts w:ascii="Garamond" w:hAnsi="Garamond"/>
              <w:b/>
              <w:color w:val="A6A6A6"/>
              <w:sz w:val="16"/>
              <w:szCs w:val="40"/>
            </w:rPr>
            <w:t>b</w:t>
          </w:r>
        </w:p>
      </w:tc>
    </w:tr>
    <w:tr w:rsidR="003E365B" w:rsidRPr="00495921" w14:paraId="65E79C56" w14:textId="77777777" w:rsidTr="00A41B98">
      <w:tc>
        <w:tcPr>
          <w:tcW w:w="1526" w:type="dxa"/>
          <w:shd w:val="clear" w:color="auto" w:fill="auto"/>
          <w:vAlign w:val="center"/>
        </w:tcPr>
        <w:p w14:paraId="542232D1" w14:textId="77777777" w:rsidR="003E365B" w:rsidRPr="00495921" w:rsidRDefault="003E365B" w:rsidP="003E365B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F046E0B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7FE67FA" w14:textId="77777777" w:rsidR="003E365B" w:rsidRPr="00495921" w:rsidRDefault="003E365B" w:rsidP="003E365B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3E365B" w:rsidRPr="00495921" w14:paraId="2F70C345" w14:textId="77777777" w:rsidTr="00A41B98">
      <w:tc>
        <w:tcPr>
          <w:tcW w:w="9779" w:type="dxa"/>
          <w:gridSpan w:val="3"/>
          <w:shd w:val="clear" w:color="auto" w:fill="auto"/>
          <w:vAlign w:val="center"/>
        </w:tcPr>
        <w:p w14:paraId="01658A21" w14:textId="77777777" w:rsidR="003E365B" w:rsidRPr="00495921" w:rsidRDefault="003E365B" w:rsidP="003E365B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13FFF926" w14:textId="77777777" w:rsidR="003E365B" w:rsidRPr="0094291E" w:rsidRDefault="003E365B" w:rsidP="003E365B">
    <w:pPr>
      <w:pStyle w:val="Intestazione"/>
      <w:rPr>
        <w:rFonts w:ascii="Garamond" w:hAnsi="Garamond"/>
        <w:b/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22F2259D" w14:textId="77777777" w:rsidTr="002B7A85">
      <w:tc>
        <w:tcPr>
          <w:tcW w:w="1526" w:type="dxa"/>
          <w:shd w:val="clear" w:color="auto" w:fill="auto"/>
          <w:vAlign w:val="center"/>
        </w:tcPr>
        <w:p w14:paraId="4904069A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A7E186A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27B6584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517E47EC" w14:textId="77777777" w:rsidTr="002B7A85">
      <w:tc>
        <w:tcPr>
          <w:tcW w:w="1526" w:type="dxa"/>
          <w:shd w:val="clear" w:color="auto" w:fill="auto"/>
          <w:vAlign w:val="center"/>
        </w:tcPr>
        <w:p w14:paraId="3E99B56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9D10131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227874C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591395BE" w14:textId="77777777" w:rsidTr="002B7A85">
      <w:tc>
        <w:tcPr>
          <w:tcW w:w="1526" w:type="dxa"/>
          <w:shd w:val="clear" w:color="auto" w:fill="auto"/>
          <w:vAlign w:val="center"/>
        </w:tcPr>
        <w:p w14:paraId="749A165A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65870EE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9F14C94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5F647AE7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1030604F" w14:textId="77777777" w:rsidTr="002B7A85">
      <w:tc>
        <w:tcPr>
          <w:tcW w:w="1526" w:type="dxa"/>
          <w:shd w:val="clear" w:color="auto" w:fill="auto"/>
          <w:vAlign w:val="center"/>
        </w:tcPr>
        <w:p w14:paraId="7D23E5CE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53415CE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A357759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2D60851E" w14:textId="77777777" w:rsidTr="002B7A85">
      <w:tc>
        <w:tcPr>
          <w:tcW w:w="1526" w:type="dxa"/>
          <w:shd w:val="clear" w:color="auto" w:fill="auto"/>
          <w:vAlign w:val="center"/>
        </w:tcPr>
        <w:p w14:paraId="2AEB7B69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6EA3447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1E44610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7F0CFEB6" w14:textId="77777777" w:rsidTr="002B7A85">
      <w:tc>
        <w:tcPr>
          <w:tcW w:w="1526" w:type="dxa"/>
          <w:shd w:val="clear" w:color="auto" w:fill="auto"/>
          <w:vAlign w:val="center"/>
        </w:tcPr>
        <w:p w14:paraId="6ADF974E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EBC8027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08D128A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3094905E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6BDD0962" w14:textId="77777777" w:rsidTr="002B7A85">
      <w:tc>
        <w:tcPr>
          <w:tcW w:w="1526" w:type="dxa"/>
          <w:shd w:val="clear" w:color="auto" w:fill="auto"/>
          <w:vAlign w:val="center"/>
        </w:tcPr>
        <w:p w14:paraId="341A7939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6A95E0A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A8999C5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338612B5" w14:textId="77777777" w:rsidTr="002B7A85">
      <w:tc>
        <w:tcPr>
          <w:tcW w:w="1526" w:type="dxa"/>
          <w:shd w:val="clear" w:color="auto" w:fill="auto"/>
          <w:vAlign w:val="center"/>
        </w:tcPr>
        <w:p w14:paraId="19BDE73F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55D0C11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DA4BA25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617161BC" w14:textId="77777777" w:rsidTr="002B7A85">
      <w:tc>
        <w:tcPr>
          <w:tcW w:w="1526" w:type="dxa"/>
          <w:shd w:val="clear" w:color="auto" w:fill="auto"/>
          <w:vAlign w:val="center"/>
        </w:tcPr>
        <w:p w14:paraId="39886792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0FA2042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6B4641C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55BF41C9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22541C18" w14:textId="77777777" w:rsidTr="002B7A85">
      <w:tc>
        <w:tcPr>
          <w:tcW w:w="1526" w:type="dxa"/>
          <w:shd w:val="clear" w:color="auto" w:fill="auto"/>
          <w:vAlign w:val="center"/>
        </w:tcPr>
        <w:p w14:paraId="62BAA852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DD83FA3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0E0EA1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1EAB8436" w14:textId="77777777" w:rsidTr="002B7A85">
      <w:tc>
        <w:tcPr>
          <w:tcW w:w="1526" w:type="dxa"/>
          <w:shd w:val="clear" w:color="auto" w:fill="auto"/>
          <w:vAlign w:val="center"/>
        </w:tcPr>
        <w:p w14:paraId="0FC683E3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DBE53A9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99C5D14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3CDCD783" w14:textId="77777777" w:rsidTr="002B7A85">
      <w:tc>
        <w:tcPr>
          <w:tcW w:w="1526" w:type="dxa"/>
          <w:shd w:val="clear" w:color="auto" w:fill="auto"/>
          <w:vAlign w:val="center"/>
        </w:tcPr>
        <w:p w14:paraId="34FBCB15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AAAB8B3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27C7D39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7F449454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56814FDD" w14:textId="77777777" w:rsidTr="002B7A85">
      <w:tc>
        <w:tcPr>
          <w:tcW w:w="1526" w:type="dxa"/>
          <w:shd w:val="clear" w:color="auto" w:fill="auto"/>
          <w:vAlign w:val="center"/>
        </w:tcPr>
        <w:p w14:paraId="381C4A74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06115D0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78EA5F4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7D3C14EB" w14:textId="77777777" w:rsidTr="002B7A85">
      <w:tc>
        <w:tcPr>
          <w:tcW w:w="1526" w:type="dxa"/>
          <w:shd w:val="clear" w:color="auto" w:fill="auto"/>
          <w:vAlign w:val="center"/>
        </w:tcPr>
        <w:p w14:paraId="39E1C367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5121266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41588D93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5B5F5C01" w14:textId="77777777" w:rsidTr="002B7A85">
      <w:tc>
        <w:tcPr>
          <w:tcW w:w="1526" w:type="dxa"/>
          <w:shd w:val="clear" w:color="auto" w:fill="auto"/>
          <w:vAlign w:val="center"/>
        </w:tcPr>
        <w:p w14:paraId="04FB7762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E1F8F64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BCCD049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74598A3F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D24CB7" w:rsidRPr="00520D44" w14:paraId="6A6E6ED4" w14:textId="77777777" w:rsidTr="002B7A85">
      <w:tc>
        <w:tcPr>
          <w:tcW w:w="1526" w:type="dxa"/>
          <w:shd w:val="clear" w:color="auto" w:fill="auto"/>
          <w:vAlign w:val="center"/>
        </w:tcPr>
        <w:p w14:paraId="3004C3EF" w14:textId="77777777" w:rsidR="00D24CB7" w:rsidRPr="00520D44" w:rsidRDefault="00D24CB7" w:rsidP="00D24CB7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1DD79CC" w14:textId="77777777" w:rsidR="00D24CB7" w:rsidRPr="00520D44" w:rsidRDefault="00D24CB7" w:rsidP="00D24CB7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8965602" w14:textId="77777777" w:rsidR="00D24CB7" w:rsidRPr="003E365B" w:rsidRDefault="00D24CB7" w:rsidP="00D24CB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D24CB7" w:rsidRPr="00520D44" w14:paraId="6D9E01A0" w14:textId="77777777" w:rsidTr="002B7A85">
      <w:tc>
        <w:tcPr>
          <w:tcW w:w="1526" w:type="dxa"/>
          <w:shd w:val="clear" w:color="auto" w:fill="auto"/>
          <w:vAlign w:val="center"/>
        </w:tcPr>
        <w:p w14:paraId="299EAEA2" w14:textId="77777777" w:rsidR="00D24CB7" w:rsidRPr="00D32B50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79E3ABE" w14:textId="77777777" w:rsidR="00D24CB7" w:rsidRPr="00D32B50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C406637" w14:textId="77777777" w:rsidR="00D24CB7" w:rsidRPr="00D32B50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D24CB7" w:rsidRPr="00495921" w14:paraId="7FB8BFF5" w14:textId="77777777" w:rsidTr="002B7A85">
      <w:tc>
        <w:tcPr>
          <w:tcW w:w="1526" w:type="dxa"/>
          <w:shd w:val="clear" w:color="auto" w:fill="auto"/>
          <w:vAlign w:val="center"/>
        </w:tcPr>
        <w:p w14:paraId="61B1596C" w14:textId="77777777" w:rsidR="00D24CB7" w:rsidRPr="00495921" w:rsidRDefault="00D24CB7" w:rsidP="00D24CB7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BC07FA4" w14:textId="77777777" w:rsidR="00D24CB7" w:rsidRPr="00495921" w:rsidRDefault="00D24CB7" w:rsidP="00D24CB7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2ED96A3" w14:textId="77777777" w:rsidR="00D24CB7" w:rsidRPr="00495921" w:rsidRDefault="00D24CB7" w:rsidP="00D24CB7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5F125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DA9048D" w14:textId="77777777" w:rsidR="00D24CB7" w:rsidRPr="0094291E" w:rsidRDefault="00D24CB7" w:rsidP="00D24CB7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2"/>
    <w:rsid w:val="00002E51"/>
    <w:rsid w:val="00007D82"/>
    <w:rsid w:val="00032784"/>
    <w:rsid w:val="00037D62"/>
    <w:rsid w:val="00071990"/>
    <w:rsid w:val="0008582F"/>
    <w:rsid w:val="000A4965"/>
    <w:rsid w:val="000C3302"/>
    <w:rsid w:val="000D5120"/>
    <w:rsid w:val="000E65BC"/>
    <w:rsid w:val="000E6A87"/>
    <w:rsid w:val="00102F17"/>
    <w:rsid w:val="0012607D"/>
    <w:rsid w:val="00143C31"/>
    <w:rsid w:val="001467D1"/>
    <w:rsid w:val="00146DD0"/>
    <w:rsid w:val="0014732E"/>
    <w:rsid w:val="00153B1F"/>
    <w:rsid w:val="00192F21"/>
    <w:rsid w:val="001C6296"/>
    <w:rsid w:val="001D5EB7"/>
    <w:rsid w:val="001E5939"/>
    <w:rsid w:val="001F3B6C"/>
    <w:rsid w:val="00204CC9"/>
    <w:rsid w:val="00211362"/>
    <w:rsid w:val="00214C52"/>
    <w:rsid w:val="00256E1A"/>
    <w:rsid w:val="00287CC9"/>
    <w:rsid w:val="002A27EE"/>
    <w:rsid w:val="002A5E44"/>
    <w:rsid w:val="002B7A11"/>
    <w:rsid w:val="002B7A85"/>
    <w:rsid w:val="002C7279"/>
    <w:rsid w:val="00310DDD"/>
    <w:rsid w:val="003416F0"/>
    <w:rsid w:val="00342A11"/>
    <w:rsid w:val="00344037"/>
    <w:rsid w:val="00382279"/>
    <w:rsid w:val="003A075C"/>
    <w:rsid w:val="003A0B3B"/>
    <w:rsid w:val="003B12F5"/>
    <w:rsid w:val="003C19A7"/>
    <w:rsid w:val="003C512C"/>
    <w:rsid w:val="003E365B"/>
    <w:rsid w:val="003E4609"/>
    <w:rsid w:val="003F2C12"/>
    <w:rsid w:val="00415A76"/>
    <w:rsid w:val="00451339"/>
    <w:rsid w:val="00470D7D"/>
    <w:rsid w:val="004719DA"/>
    <w:rsid w:val="00475758"/>
    <w:rsid w:val="004B3DAB"/>
    <w:rsid w:val="004C26CF"/>
    <w:rsid w:val="0050346A"/>
    <w:rsid w:val="005051A3"/>
    <w:rsid w:val="00512017"/>
    <w:rsid w:val="00555AA5"/>
    <w:rsid w:val="005707D2"/>
    <w:rsid w:val="00580B6A"/>
    <w:rsid w:val="00586AF5"/>
    <w:rsid w:val="005879BC"/>
    <w:rsid w:val="005A058F"/>
    <w:rsid w:val="005A0C08"/>
    <w:rsid w:val="005A3FA2"/>
    <w:rsid w:val="005A64C4"/>
    <w:rsid w:val="005B0EC7"/>
    <w:rsid w:val="005D74CC"/>
    <w:rsid w:val="005E22DA"/>
    <w:rsid w:val="005E2FA6"/>
    <w:rsid w:val="005F1253"/>
    <w:rsid w:val="0062271D"/>
    <w:rsid w:val="006240EF"/>
    <w:rsid w:val="00624955"/>
    <w:rsid w:val="00624FCD"/>
    <w:rsid w:val="006328EE"/>
    <w:rsid w:val="00637CE1"/>
    <w:rsid w:val="0065487D"/>
    <w:rsid w:val="00682D61"/>
    <w:rsid w:val="0068641C"/>
    <w:rsid w:val="00686929"/>
    <w:rsid w:val="00687847"/>
    <w:rsid w:val="006A2773"/>
    <w:rsid w:val="006A7415"/>
    <w:rsid w:val="006B0C65"/>
    <w:rsid w:val="006B7F38"/>
    <w:rsid w:val="006C5AFD"/>
    <w:rsid w:val="006C5F8E"/>
    <w:rsid w:val="006D236C"/>
    <w:rsid w:val="006E15FF"/>
    <w:rsid w:val="006F6504"/>
    <w:rsid w:val="00721AA5"/>
    <w:rsid w:val="00731034"/>
    <w:rsid w:val="0074138A"/>
    <w:rsid w:val="00755AF3"/>
    <w:rsid w:val="007804F7"/>
    <w:rsid w:val="00794A1B"/>
    <w:rsid w:val="00796F79"/>
    <w:rsid w:val="007A482E"/>
    <w:rsid w:val="007B4624"/>
    <w:rsid w:val="007F04C1"/>
    <w:rsid w:val="007F132A"/>
    <w:rsid w:val="0080225C"/>
    <w:rsid w:val="00810D77"/>
    <w:rsid w:val="008549B1"/>
    <w:rsid w:val="0086367C"/>
    <w:rsid w:val="0086485D"/>
    <w:rsid w:val="008760B1"/>
    <w:rsid w:val="0088477C"/>
    <w:rsid w:val="008901E3"/>
    <w:rsid w:val="008957D9"/>
    <w:rsid w:val="00897B73"/>
    <w:rsid w:val="008E301B"/>
    <w:rsid w:val="009C4A88"/>
    <w:rsid w:val="009D2673"/>
    <w:rsid w:val="009F0320"/>
    <w:rsid w:val="00A00C6A"/>
    <w:rsid w:val="00A160C9"/>
    <w:rsid w:val="00A25948"/>
    <w:rsid w:val="00A41B98"/>
    <w:rsid w:val="00A55299"/>
    <w:rsid w:val="00A73E91"/>
    <w:rsid w:val="00A93724"/>
    <w:rsid w:val="00AA2C95"/>
    <w:rsid w:val="00AC78AA"/>
    <w:rsid w:val="00AC7B8B"/>
    <w:rsid w:val="00AE6800"/>
    <w:rsid w:val="00AF060E"/>
    <w:rsid w:val="00AF40C5"/>
    <w:rsid w:val="00B16A61"/>
    <w:rsid w:val="00B220B1"/>
    <w:rsid w:val="00B35D66"/>
    <w:rsid w:val="00B4314C"/>
    <w:rsid w:val="00B43173"/>
    <w:rsid w:val="00B51E6B"/>
    <w:rsid w:val="00B5263B"/>
    <w:rsid w:val="00B60846"/>
    <w:rsid w:val="00B6689D"/>
    <w:rsid w:val="00B67DE8"/>
    <w:rsid w:val="00B73C01"/>
    <w:rsid w:val="00BA0B5F"/>
    <w:rsid w:val="00BA1F1C"/>
    <w:rsid w:val="00BB6731"/>
    <w:rsid w:val="00BD34E4"/>
    <w:rsid w:val="00BE47CA"/>
    <w:rsid w:val="00BE6658"/>
    <w:rsid w:val="00C0632D"/>
    <w:rsid w:val="00C17F7C"/>
    <w:rsid w:val="00C27D52"/>
    <w:rsid w:val="00C41789"/>
    <w:rsid w:val="00C46628"/>
    <w:rsid w:val="00C51603"/>
    <w:rsid w:val="00C56CC0"/>
    <w:rsid w:val="00C718A7"/>
    <w:rsid w:val="00C821E9"/>
    <w:rsid w:val="00CA3594"/>
    <w:rsid w:val="00CA5BFB"/>
    <w:rsid w:val="00CB3E12"/>
    <w:rsid w:val="00CC2935"/>
    <w:rsid w:val="00CF7E7D"/>
    <w:rsid w:val="00D24CB7"/>
    <w:rsid w:val="00D32B50"/>
    <w:rsid w:val="00D45C6E"/>
    <w:rsid w:val="00D62059"/>
    <w:rsid w:val="00D77B22"/>
    <w:rsid w:val="00D81200"/>
    <w:rsid w:val="00DC5F3B"/>
    <w:rsid w:val="00DF0744"/>
    <w:rsid w:val="00E257A0"/>
    <w:rsid w:val="00E27B48"/>
    <w:rsid w:val="00E509C9"/>
    <w:rsid w:val="00E57766"/>
    <w:rsid w:val="00E718A1"/>
    <w:rsid w:val="00E73C5D"/>
    <w:rsid w:val="00E861BA"/>
    <w:rsid w:val="00E90929"/>
    <w:rsid w:val="00EA23F1"/>
    <w:rsid w:val="00EA4498"/>
    <w:rsid w:val="00EB3C57"/>
    <w:rsid w:val="00EB3D40"/>
    <w:rsid w:val="00EC7BC3"/>
    <w:rsid w:val="00ED4A52"/>
    <w:rsid w:val="00F02E27"/>
    <w:rsid w:val="00F428FF"/>
    <w:rsid w:val="00F45707"/>
    <w:rsid w:val="00F52E40"/>
    <w:rsid w:val="00F61808"/>
    <w:rsid w:val="00F636D4"/>
    <w:rsid w:val="00F710D5"/>
    <w:rsid w:val="00F74397"/>
    <w:rsid w:val="00FA6D7E"/>
    <w:rsid w:val="00FD708A"/>
    <w:rsid w:val="00FE5F4E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BB6045E"/>
  <w15:chartTrackingRefBased/>
  <w15:docId w15:val="{1A1D519D-C3FE-4CD3-8445-BA7394C6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3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20B1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FBEC0-3F5A-4BEF-82DA-162C0381CAA8}">
  <ds:schemaRefs>
    <ds:schemaRef ds:uri="0f538941-dbd4-4d02-9b00-e29d655831f1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d922d6c-0797-49b3-a443-c35f1b3ddc57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460FDE-1520-4EFE-AA78-6F92E4D21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7D140-FB1D-42B5-9D4F-266A97BD0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3</cp:revision>
  <cp:lastPrinted>2011-07-22T08:57:00Z</cp:lastPrinted>
  <dcterms:created xsi:type="dcterms:W3CDTF">2021-05-28T09:37:00Z</dcterms:created>
  <dcterms:modified xsi:type="dcterms:W3CDTF">2022-12-02T10:40:00Z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