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5C" w:rsidRPr="004D5C34" w:rsidRDefault="00263D5C" w:rsidP="00DD0B7C">
      <w:pPr>
        <w:rPr>
          <w:rFonts w:ascii="Times New Roman" w:hAnsi="Times New Roman"/>
          <w:b/>
          <w:color w:val="FF0000"/>
        </w:rPr>
      </w:pPr>
      <w:r w:rsidRPr="00264239">
        <w:rPr>
          <w:rFonts w:ascii="Times New Roman" w:hAnsi="Times New Roman"/>
          <w:b/>
          <w:i/>
        </w:rPr>
        <w:t>Addendum</w:t>
      </w:r>
      <w:r w:rsidRPr="00264239">
        <w:rPr>
          <w:rFonts w:ascii="Times New Roman" w:hAnsi="Times New Roman"/>
          <w:b/>
        </w:rPr>
        <w:t xml:space="preserve"> al contratto </w:t>
      </w:r>
      <w:r w:rsidRPr="00CE4E16">
        <w:rPr>
          <w:rFonts w:ascii="Times New Roman" w:hAnsi="Times New Roman"/>
          <w:b/>
        </w:rPr>
        <w:t xml:space="preserve">di cui alla </w:t>
      </w:r>
      <w:r w:rsidR="00AC55A9">
        <w:rPr>
          <w:rFonts w:ascii="Times New Roman" w:hAnsi="Times New Roman"/>
          <w:b/>
        </w:rPr>
        <w:t>determina</w:t>
      </w:r>
      <w:r w:rsidRPr="00CE4E16">
        <w:rPr>
          <w:rFonts w:ascii="Times New Roman" w:hAnsi="Times New Roman"/>
          <w:b/>
        </w:rPr>
        <w:t xml:space="preserve">  ……</w:t>
      </w:r>
      <w:r w:rsidRPr="00CE4E16">
        <w:rPr>
          <w:rFonts w:ascii="Times New Roman" w:hAnsi="Times New Roman"/>
          <w:b/>
          <w:i/>
        </w:rPr>
        <w:t xml:space="preserve"> </w:t>
      </w:r>
      <w:r w:rsidR="004D5C34">
        <w:rPr>
          <w:rFonts w:ascii="Times New Roman" w:hAnsi="Times New Roman"/>
          <w:b/>
          <w:i/>
        </w:rPr>
        <w:t xml:space="preserve">/   </w:t>
      </w:r>
      <w:r w:rsidRPr="00CE4E16">
        <w:rPr>
          <w:rFonts w:ascii="Times New Roman" w:hAnsi="Times New Roman"/>
          <w:b/>
        </w:rPr>
        <w:t>numero</w:t>
      </w:r>
      <w:r w:rsidRPr="00CE4E16">
        <w:rPr>
          <w:rFonts w:ascii="Times New Roman" w:hAnsi="Times New Roman"/>
          <w:b/>
          <w:i/>
        </w:rPr>
        <w:t xml:space="preserve"> </w:t>
      </w:r>
      <w:r w:rsidRPr="004D5C34">
        <w:rPr>
          <w:rFonts w:ascii="Times New Roman" w:hAnsi="Times New Roman"/>
          <w:b/>
        </w:rPr>
        <w:t xml:space="preserve">CIG </w:t>
      </w:r>
    </w:p>
    <w:p w:rsidR="00263D5C" w:rsidRPr="00264239" w:rsidRDefault="00263D5C" w:rsidP="00263D5C">
      <w:pPr>
        <w:spacing w:after="0" w:line="240" w:lineRule="auto"/>
        <w:jc w:val="center"/>
        <w:rPr>
          <w:rFonts w:ascii="Times New Roman" w:eastAsia="Times New Roman" w:hAnsi="Times New Roman"/>
          <w:b/>
          <w:lang w:eastAsia="it-IT"/>
        </w:rPr>
      </w:pPr>
      <w:r w:rsidRPr="00264239">
        <w:rPr>
          <w:rFonts w:ascii="Times New Roman" w:eastAsia="Times New Roman" w:hAnsi="Times New Roman"/>
          <w:b/>
          <w:lang w:eastAsia="it-IT"/>
        </w:rPr>
        <w:t>PATTO DI RISERVATEZZA, COMPITI ED ISTRUZIONI PER IL RESPONSABILE ESTERNO DEL TRATTAMENTO DEI DATI PERSONALI</w:t>
      </w:r>
    </w:p>
    <w:p w:rsidR="00263D5C" w:rsidRPr="00264239" w:rsidRDefault="00263D5C" w:rsidP="00263D5C">
      <w:pPr>
        <w:spacing w:after="0" w:line="240" w:lineRule="auto"/>
        <w:jc w:val="center"/>
        <w:rPr>
          <w:rFonts w:ascii="Times New Roman" w:eastAsia="Times New Roman" w:hAnsi="Times New Roman"/>
          <w:b/>
          <w:lang w:eastAsia="it-IT"/>
        </w:rPr>
      </w:pPr>
    </w:p>
    <w:p w:rsidR="00263D5C" w:rsidRPr="00B7527B" w:rsidRDefault="00263D5C" w:rsidP="00263D5C">
      <w:pPr>
        <w:tabs>
          <w:tab w:val="left" w:pos="2340"/>
        </w:tabs>
        <w:spacing w:after="0" w:line="240" w:lineRule="auto"/>
        <w:jc w:val="center"/>
        <w:rPr>
          <w:rFonts w:ascii="Times New Roman" w:eastAsia="Times New Roman" w:hAnsi="Times New Roman"/>
          <w:b/>
          <w:lang w:eastAsia="it-IT"/>
        </w:rPr>
      </w:pPr>
      <w:r w:rsidRPr="00B7527B">
        <w:rPr>
          <w:rFonts w:ascii="Times New Roman" w:eastAsia="Times New Roman" w:hAnsi="Times New Roman"/>
          <w:b/>
          <w:lang w:eastAsia="it-IT"/>
        </w:rPr>
        <w:t>TRA</w:t>
      </w:r>
    </w:p>
    <w:p w:rsidR="00263D5C" w:rsidRPr="00264239" w:rsidRDefault="00263D5C" w:rsidP="00DD0B7C">
      <w:pPr>
        <w:tabs>
          <w:tab w:val="left" w:pos="2340"/>
        </w:tabs>
        <w:spacing w:after="0" w:line="240" w:lineRule="auto"/>
        <w:jc w:val="both"/>
        <w:rPr>
          <w:rFonts w:ascii="Times New Roman" w:eastAsia="Times New Roman" w:hAnsi="Times New Roman"/>
          <w:b/>
          <w:lang w:eastAsia="it-IT"/>
        </w:rPr>
      </w:pPr>
    </w:p>
    <w:p w:rsidR="00263D5C" w:rsidRPr="00264239" w:rsidRDefault="00263D5C" w:rsidP="00263D5C">
      <w:pPr>
        <w:tabs>
          <w:tab w:val="left" w:pos="2340"/>
        </w:tabs>
        <w:spacing w:after="0" w:line="240" w:lineRule="auto"/>
        <w:jc w:val="both"/>
        <w:rPr>
          <w:rFonts w:ascii="Times New Roman" w:eastAsia="Times New Roman" w:hAnsi="Times New Roman"/>
          <w:sz w:val="24"/>
          <w:szCs w:val="20"/>
          <w:lang w:eastAsia="it-IT"/>
        </w:rPr>
      </w:pPr>
      <w:r w:rsidRPr="00264239">
        <w:rPr>
          <w:rFonts w:ascii="Times New Roman" w:eastAsia="Times New Roman" w:hAnsi="Times New Roman"/>
          <w:lang w:eastAsia="it-IT"/>
        </w:rPr>
        <w:t xml:space="preserve">Università degli studi di Genova, P.I. e C.F.00754150100, con sede legale in Via Balbi, 5 16126- Genova </w:t>
      </w:r>
    </w:p>
    <w:p w:rsidR="004D5C34" w:rsidRDefault="004D5C34" w:rsidP="00263D5C">
      <w:pPr>
        <w:tabs>
          <w:tab w:val="left" w:pos="2340"/>
        </w:tabs>
        <w:spacing w:after="0" w:line="240" w:lineRule="auto"/>
        <w:jc w:val="center"/>
        <w:rPr>
          <w:rFonts w:ascii="Times New Roman" w:eastAsia="Times New Roman" w:hAnsi="Times New Roman"/>
          <w:b/>
          <w:lang w:eastAsia="it-IT"/>
        </w:rPr>
      </w:pPr>
    </w:p>
    <w:p w:rsidR="00263D5C" w:rsidRPr="00B7527B" w:rsidRDefault="00263D5C" w:rsidP="00263D5C">
      <w:pPr>
        <w:tabs>
          <w:tab w:val="left" w:pos="2340"/>
        </w:tabs>
        <w:spacing w:after="0" w:line="240" w:lineRule="auto"/>
        <w:jc w:val="center"/>
        <w:rPr>
          <w:rFonts w:ascii="Times New Roman" w:eastAsia="Times New Roman" w:hAnsi="Times New Roman"/>
          <w:b/>
          <w:lang w:eastAsia="it-IT"/>
        </w:rPr>
      </w:pPr>
      <w:r w:rsidRPr="00B7527B">
        <w:rPr>
          <w:rFonts w:ascii="Times New Roman" w:eastAsia="Times New Roman" w:hAnsi="Times New Roman"/>
          <w:b/>
          <w:lang w:eastAsia="it-IT"/>
        </w:rPr>
        <w:t>E</w:t>
      </w:r>
    </w:p>
    <w:p w:rsidR="00263D5C" w:rsidRPr="00264239" w:rsidRDefault="00263D5C" w:rsidP="00263D5C">
      <w:pPr>
        <w:tabs>
          <w:tab w:val="left" w:pos="2340"/>
        </w:tabs>
        <w:spacing w:after="0" w:line="240" w:lineRule="auto"/>
        <w:jc w:val="center"/>
        <w:rPr>
          <w:rFonts w:ascii="Times New Roman" w:eastAsia="Times New Roman" w:hAnsi="Times New Roman"/>
          <w:lang w:eastAsia="it-IT"/>
        </w:rPr>
      </w:pPr>
    </w:p>
    <w:p w:rsidR="00263D5C" w:rsidRPr="000302AE" w:rsidRDefault="00263D5C" w:rsidP="00263D5C">
      <w:pPr>
        <w:tabs>
          <w:tab w:val="left" w:pos="2340"/>
        </w:tabs>
        <w:spacing w:after="0" w:line="240" w:lineRule="auto"/>
        <w:jc w:val="both"/>
        <w:rPr>
          <w:rFonts w:ascii="Times New Roman" w:eastAsia="Times New Roman" w:hAnsi="Times New Roman"/>
          <w:lang w:eastAsia="it-IT"/>
        </w:rPr>
      </w:pPr>
      <w:r w:rsidRPr="00264239">
        <w:rPr>
          <w:rFonts w:ascii="Times New Roman" w:eastAsia="Times New Roman" w:hAnsi="Times New Roman"/>
          <w:i/>
          <w:lang w:eastAsia="it-IT"/>
        </w:rPr>
        <w:t>_ (denominazione della persona giuridica o fisica nel caso di Professionista)</w:t>
      </w:r>
      <w:r w:rsidRPr="00264239">
        <w:rPr>
          <w:rFonts w:ascii="Times New Roman" w:eastAsia="Times New Roman" w:hAnsi="Times New Roman"/>
          <w:lang w:eastAsia="it-IT"/>
        </w:rPr>
        <w:t>, codice fiscale ______________________, con sede legale in _______________________________, in persona del legale rappresentante/procuratore</w:t>
      </w:r>
      <w:r w:rsidRPr="00264239">
        <w:rPr>
          <w:rFonts w:ascii="Times New Roman" w:eastAsia="Times New Roman" w:hAnsi="Times New Roman"/>
          <w:i/>
          <w:lang w:eastAsia="it-IT"/>
        </w:rPr>
        <w:t xml:space="preserve">________________________________ </w:t>
      </w:r>
      <w:r w:rsidRPr="00264239">
        <w:rPr>
          <w:rFonts w:ascii="Times New Roman" w:eastAsia="Times New Roman" w:hAnsi="Times New Roman"/>
          <w:lang w:eastAsia="it-IT"/>
        </w:rPr>
        <w:t>(</w:t>
      </w:r>
      <w:r w:rsidRPr="00264239">
        <w:rPr>
          <w:rFonts w:ascii="Times New Roman" w:eastAsia="Times New Roman" w:hAnsi="Times New Roman"/>
          <w:i/>
          <w:lang w:eastAsia="it-IT"/>
        </w:rPr>
        <w:t xml:space="preserve">in caso di persone </w:t>
      </w:r>
      <w:r w:rsidRPr="00264239">
        <w:rPr>
          <w:rFonts w:ascii="Times New Roman" w:eastAsia="Times New Roman" w:hAnsi="Times New Roman"/>
          <w:lang w:eastAsia="it-IT"/>
        </w:rPr>
        <w:t>giuridiche)</w:t>
      </w:r>
      <w:r w:rsidRPr="00264239">
        <w:rPr>
          <w:rFonts w:ascii="Times New Roman" w:eastAsia="Times New Roman" w:hAnsi="Times New Roman"/>
          <w:i/>
          <w:lang w:eastAsia="it-IT"/>
        </w:rPr>
        <w:t xml:space="preserve">, </w:t>
      </w:r>
      <w:r w:rsidRPr="00264239">
        <w:rPr>
          <w:rFonts w:ascii="Times New Roman" w:eastAsia="Times New Roman" w:hAnsi="Times New Roman"/>
          <w:lang w:eastAsia="it-IT"/>
        </w:rPr>
        <w:t>nato a ____________</w:t>
      </w:r>
      <w:r w:rsidR="004D5C34">
        <w:rPr>
          <w:rFonts w:ascii="Times New Roman" w:eastAsia="Times New Roman" w:hAnsi="Times New Roman"/>
          <w:lang w:eastAsia="it-IT"/>
        </w:rPr>
        <w:t xml:space="preserve">__ il ________________________ </w:t>
      </w:r>
      <w:r w:rsidRPr="004D5C34">
        <w:rPr>
          <w:rFonts w:ascii="Times New Roman" w:eastAsia="Times New Roman" w:hAnsi="Times New Roman"/>
          <w:i/>
          <w:lang w:eastAsia="it-IT"/>
        </w:rPr>
        <w:t>(</w:t>
      </w:r>
      <w:r w:rsidR="00DF43AE" w:rsidRPr="004D5C34">
        <w:rPr>
          <w:rFonts w:ascii="Times New Roman" w:eastAsia="Times New Roman" w:hAnsi="Times New Roman"/>
          <w:i/>
          <w:lang w:eastAsia="it-IT"/>
        </w:rPr>
        <w:t xml:space="preserve">nel seguito </w:t>
      </w:r>
      <w:r w:rsidRPr="004D5C34">
        <w:rPr>
          <w:rFonts w:ascii="Times New Roman" w:eastAsia="Times New Roman" w:hAnsi="Times New Roman"/>
          <w:i/>
          <w:lang w:eastAsia="it-IT"/>
        </w:rPr>
        <w:t>Fornitore)</w:t>
      </w:r>
    </w:p>
    <w:p w:rsidR="00263D5C" w:rsidRPr="000E6A13" w:rsidRDefault="00263D5C" w:rsidP="00263D5C">
      <w:pPr>
        <w:tabs>
          <w:tab w:val="left" w:pos="2340"/>
        </w:tabs>
        <w:spacing w:after="0" w:line="240" w:lineRule="auto"/>
        <w:jc w:val="both"/>
        <w:rPr>
          <w:rFonts w:ascii="Times New Roman" w:eastAsia="Times New Roman" w:hAnsi="Times New Roman"/>
          <w:b/>
          <w:lang w:eastAsia="it-IT"/>
        </w:rPr>
      </w:pPr>
    </w:p>
    <w:p w:rsidR="00B7527B" w:rsidRPr="00B7527B" w:rsidRDefault="00263D5C" w:rsidP="00CA15CA">
      <w:pPr>
        <w:jc w:val="both"/>
        <w:rPr>
          <w:rFonts w:ascii="Times New Roman" w:hAnsi="Times New Roman"/>
        </w:rPr>
      </w:pPr>
      <w:r w:rsidRPr="00264239">
        <w:rPr>
          <w:rFonts w:ascii="Times New Roman" w:hAnsi="Times New Roman"/>
        </w:rPr>
        <w:t xml:space="preserve">Il presente </w:t>
      </w:r>
      <w:r w:rsidRPr="00264239">
        <w:rPr>
          <w:rFonts w:ascii="Times New Roman" w:hAnsi="Times New Roman"/>
          <w:i/>
        </w:rPr>
        <w:t>Addendum</w:t>
      </w:r>
      <w:r w:rsidRPr="00264239">
        <w:rPr>
          <w:rFonts w:ascii="Times New Roman" w:hAnsi="Times New Roman"/>
        </w:rPr>
        <w:t xml:space="preserve"> è redatto in conformità a quanto previsto all’art. 28 del Regolamento (UE) 2016/679 e forma parte integrante e sostanziale del C</w:t>
      </w:r>
      <w:r w:rsidR="00CA15CA">
        <w:rPr>
          <w:rFonts w:ascii="Times New Roman" w:hAnsi="Times New Roman"/>
        </w:rPr>
        <w:t xml:space="preserve">ontratto stipulato tra le Parti, </w:t>
      </w:r>
      <w:r w:rsidRPr="00264239">
        <w:rPr>
          <w:rFonts w:ascii="Times New Roman" w:hAnsi="Times New Roman"/>
        </w:rPr>
        <w:t>disciplina</w:t>
      </w:r>
      <w:r w:rsidR="00CA15CA">
        <w:rPr>
          <w:rFonts w:ascii="Times New Roman" w:hAnsi="Times New Roman"/>
        </w:rPr>
        <w:t>ndo</w:t>
      </w:r>
      <w:r w:rsidRPr="00264239">
        <w:rPr>
          <w:rFonts w:ascii="Times New Roman" w:hAnsi="Times New Roman"/>
        </w:rPr>
        <w:t xml:space="preserve"> le istruzioni che il Fornitore (ivi incluso il trattamento ad opera di eventuale sub-appaltatore o sub-fornitore) si impegna ad osservare nell’ambito dei trattamenti dei dati personali che realizzerà per conto dell’Università degli studi Genova (nel presente </w:t>
      </w:r>
      <w:r w:rsidRPr="00264239">
        <w:rPr>
          <w:rFonts w:ascii="Times New Roman" w:hAnsi="Times New Roman"/>
          <w:i/>
        </w:rPr>
        <w:t>Addendum</w:t>
      </w:r>
      <w:r w:rsidRPr="00264239">
        <w:rPr>
          <w:rFonts w:ascii="Times New Roman" w:hAnsi="Times New Roman"/>
        </w:rPr>
        <w:t xml:space="preserve"> anche solo “Amministrazione”) nello svolgimento delle attività oggetto del Contratto.</w:t>
      </w:r>
    </w:p>
    <w:p w:rsidR="00DD20D6" w:rsidRDefault="00263D5C" w:rsidP="00B7527B">
      <w:pPr>
        <w:jc w:val="both"/>
        <w:rPr>
          <w:rFonts w:ascii="Times New Roman" w:hAnsi="Times New Roman"/>
        </w:rPr>
      </w:pPr>
      <w:r w:rsidRPr="00B7527B">
        <w:rPr>
          <w:rFonts w:ascii="Times New Roman" w:hAnsi="Times New Roman"/>
        </w:rPr>
        <w:t xml:space="preserve">Si precisa che, nella sua qualità di Responsabile </w:t>
      </w:r>
      <w:r w:rsidR="004A0FF9">
        <w:rPr>
          <w:rFonts w:ascii="Times New Roman" w:hAnsi="Times New Roman"/>
        </w:rPr>
        <w:t xml:space="preserve">esterno </w:t>
      </w:r>
      <w:r w:rsidRPr="00B7527B">
        <w:rPr>
          <w:rFonts w:ascii="Times New Roman" w:hAnsi="Times New Roman"/>
        </w:rPr>
        <w:t xml:space="preserve">del trattamento, il Responsabile eseguirà le operazioni di trattamento nel rispetto di quanto disposto nel presente documento in piena autonomia gestionale, anche sotto il profilo economico. Pertanto, è da intendersi che il Titolare non sarà tenuto a contribuire né a rimborsare le eventuali spese che il Responsabile </w:t>
      </w:r>
      <w:r w:rsidR="004A0FF9">
        <w:rPr>
          <w:rFonts w:ascii="Times New Roman" w:hAnsi="Times New Roman"/>
        </w:rPr>
        <w:t xml:space="preserve">esterno </w:t>
      </w:r>
      <w:r w:rsidRPr="00B7527B">
        <w:rPr>
          <w:rFonts w:ascii="Times New Roman" w:hAnsi="Times New Roman"/>
        </w:rPr>
        <w:t>dovrà sostenere al fine di assolvere correttamente e nel rispetto del Reg. 679/2016 i compiti affidati</w:t>
      </w:r>
      <w:r w:rsidR="00CA15CA">
        <w:rPr>
          <w:rFonts w:ascii="Times New Roman" w:hAnsi="Times New Roman"/>
        </w:rPr>
        <w:t>.</w:t>
      </w:r>
    </w:p>
    <w:p w:rsidR="00CA15CA" w:rsidRPr="00B7527B" w:rsidRDefault="00CA15CA" w:rsidP="00B7527B">
      <w:pPr>
        <w:jc w:val="both"/>
        <w:rPr>
          <w:rFonts w:ascii="Times New Roman" w:hAnsi="Times New Roman"/>
        </w:rPr>
      </w:pPr>
    </w:p>
    <w:p w:rsidR="00263D5C" w:rsidRPr="00264239" w:rsidRDefault="00CA15CA" w:rsidP="00B51FBC">
      <w:pPr>
        <w:ind w:firstLine="426"/>
        <w:jc w:val="both"/>
        <w:rPr>
          <w:rFonts w:ascii="Times New Roman" w:hAnsi="Times New Roman"/>
          <w:b/>
        </w:rPr>
      </w:pPr>
      <w:r>
        <w:rPr>
          <w:rFonts w:ascii="Times New Roman" w:hAnsi="Times New Roman"/>
          <w:b/>
        </w:rPr>
        <w:t>A</w:t>
      </w:r>
      <w:r w:rsidR="00B51FBC">
        <w:rPr>
          <w:rFonts w:ascii="Times New Roman" w:hAnsi="Times New Roman"/>
          <w:b/>
        </w:rPr>
        <w:t xml:space="preserve">) </w:t>
      </w:r>
      <w:r w:rsidR="00263D5C" w:rsidRPr="00264239">
        <w:rPr>
          <w:rFonts w:ascii="Times New Roman" w:hAnsi="Times New Roman"/>
          <w:b/>
        </w:rPr>
        <w:t>DEFINIZIONI</w:t>
      </w:r>
    </w:p>
    <w:p w:rsidR="00263D5C" w:rsidRDefault="00263D5C" w:rsidP="00B7527B">
      <w:pPr>
        <w:jc w:val="both"/>
        <w:rPr>
          <w:rFonts w:ascii="Times New Roman" w:hAnsi="Times New Roman"/>
        </w:rPr>
      </w:pPr>
      <w:r w:rsidRPr="00264239">
        <w:rPr>
          <w:rFonts w:ascii="Times New Roman" w:hAnsi="Times New Roman"/>
        </w:rPr>
        <w:t>- "Dati Personali": qualsiasi informazione relativa a una persona fisica identificata o identificabile (interessato) come definita nelle Norme in materia di</w:t>
      </w:r>
      <w:r w:rsidR="00411922">
        <w:rPr>
          <w:rFonts w:ascii="Times New Roman" w:hAnsi="Times New Roman"/>
        </w:rPr>
        <w:t xml:space="preserve"> Trattamento dei Dati Personali;</w:t>
      </w:r>
    </w:p>
    <w:p w:rsidR="00263D5C" w:rsidRPr="00264239" w:rsidRDefault="00263D5C" w:rsidP="00B7527B">
      <w:pPr>
        <w:jc w:val="both"/>
        <w:rPr>
          <w:rFonts w:ascii="Times New Roman" w:hAnsi="Times New Roman"/>
        </w:rPr>
      </w:pPr>
      <w:r w:rsidRPr="00264239">
        <w:rPr>
          <w:rFonts w:ascii="Times New Roman" w:hAnsi="Times New Roman"/>
        </w:rPr>
        <w:t>- "Dati Personali dell’Amministrazione": i Dati Personali (nonché i dati appartenenti alle categorie particolari di dati personali di cui all’art. 9 e 10 del Regolamento UE 2016/679), concessi in licenza o diversamente messi a disposizione, trasmessi, gestiti, controllati o comunque trattati dall’Amministrazione;</w:t>
      </w:r>
    </w:p>
    <w:p w:rsidR="00263D5C" w:rsidRPr="00264239" w:rsidRDefault="00263D5C" w:rsidP="00B7527B">
      <w:pPr>
        <w:jc w:val="both"/>
        <w:rPr>
          <w:rFonts w:ascii="Times New Roman" w:hAnsi="Times New Roman"/>
        </w:rPr>
      </w:pPr>
      <w:r w:rsidRPr="00264239">
        <w:rPr>
          <w:rFonts w:ascii="Times New Roman" w:hAnsi="Times New Roman"/>
        </w:rPr>
        <w:t>- “Norme in materia di Trattamento dei Dati Personali”: tutte le leggi, disposizioni e direttive normative applicabili in relazione al trattamento e/o alla protezione dei Dati Personali, così come modificate di volta in volta, ivi incluso, ma non limitatamente, il Regolamento UE 2016/679 (GDPR), la normativa di adeguamento italiana, circolari, pareri e direttive dell’Autorità di Controllo nazionale, le decisioni interpretative adottate dallo European Data Protection Board.</w:t>
      </w:r>
    </w:p>
    <w:p w:rsidR="00263D5C" w:rsidRDefault="00263D5C" w:rsidP="00B7527B">
      <w:pPr>
        <w:autoSpaceDE w:val="0"/>
        <w:autoSpaceDN w:val="0"/>
        <w:adjustRightInd w:val="0"/>
        <w:spacing w:after="0" w:line="240" w:lineRule="auto"/>
        <w:jc w:val="both"/>
        <w:rPr>
          <w:rFonts w:ascii="Times New Roman" w:hAnsi="Times New Roman"/>
        </w:rPr>
      </w:pPr>
      <w:r w:rsidRPr="00264239">
        <w:rPr>
          <w:rFonts w:ascii="Times New Roman" w:hAnsi="Times New Roman"/>
        </w:rPr>
        <w:t>- “Contratto”: si intende il contratto stipulato tra l’Amministrazione e il Forni</w:t>
      </w:r>
      <w:r w:rsidR="00CA15CA">
        <w:rPr>
          <w:rFonts w:ascii="Times New Roman" w:hAnsi="Times New Roman"/>
        </w:rPr>
        <w:t>tore e avente ad oggetto_________________________________________________________________________________</w:t>
      </w:r>
    </w:p>
    <w:p w:rsidR="00CA15CA" w:rsidRPr="00264239" w:rsidRDefault="00CA15CA" w:rsidP="00B7527B">
      <w:pPr>
        <w:autoSpaceDE w:val="0"/>
        <w:autoSpaceDN w:val="0"/>
        <w:adjustRightInd w:val="0"/>
        <w:spacing w:after="0" w:line="240" w:lineRule="auto"/>
        <w:jc w:val="both"/>
        <w:rPr>
          <w:rFonts w:ascii="Times New Roman" w:hAnsi="Times New Roman"/>
        </w:rPr>
      </w:pPr>
    </w:p>
    <w:p w:rsidR="00263D5C" w:rsidRDefault="00263D5C" w:rsidP="00B7527B">
      <w:pPr>
        <w:jc w:val="both"/>
        <w:rPr>
          <w:rFonts w:ascii="Times New Roman" w:hAnsi="Times New Roman"/>
        </w:rPr>
      </w:pPr>
      <w:r w:rsidRPr="00264239">
        <w:rPr>
          <w:rFonts w:ascii="Times New Roman" w:hAnsi="Times New Roman"/>
        </w:rPr>
        <w:t>- “Misure di Sicurezza”: le misure di sicurezza di natura fisica, logica, tecnica e organizzativa adeguate a garantire un livello di sicurezza adeguato al rischio, ivi comprese quelle specificate nel Contratto, unitamente ai suoi eventuali Allegati.</w:t>
      </w:r>
    </w:p>
    <w:p w:rsidR="00263D5C" w:rsidRDefault="00263D5C" w:rsidP="00B7527B">
      <w:pPr>
        <w:jc w:val="both"/>
        <w:rPr>
          <w:rFonts w:ascii="Times New Roman" w:hAnsi="Times New Roman"/>
        </w:rPr>
      </w:pPr>
      <w:r w:rsidRPr="00264239">
        <w:rPr>
          <w:rFonts w:ascii="Times New Roman" w:hAnsi="Times New Roman"/>
        </w:rPr>
        <w:lastRenderedPageBreak/>
        <w:t>- “Trattamento”: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messa a disposizione, il raffronto o l’interconnessione, la limitazione, allineamento o combinazione, la cancellazione o la distruzione.</w:t>
      </w:r>
    </w:p>
    <w:p w:rsidR="00456784" w:rsidRDefault="00456784" w:rsidP="00B7527B">
      <w:pPr>
        <w:jc w:val="both"/>
        <w:rPr>
          <w:rFonts w:ascii="Times New Roman" w:hAnsi="Times New Roman"/>
        </w:rPr>
      </w:pPr>
      <w:r>
        <w:rPr>
          <w:rFonts w:ascii="Times New Roman" w:hAnsi="Times New Roman"/>
        </w:rPr>
        <w:t>- “A</w:t>
      </w:r>
      <w:r w:rsidRPr="00456784">
        <w:rPr>
          <w:rFonts w:ascii="Times New Roman" w:hAnsi="Times New Roman"/>
        </w:rPr>
        <w:t>utorità</w:t>
      </w:r>
      <w:r>
        <w:rPr>
          <w:rFonts w:ascii="Times New Roman" w:hAnsi="Times New Roman"/>
        </w:rPr>
        <w:t xml:space="preserve"> di controllo”</w:t>
      </w:r>
      <w:r w:rsidRPr="00456784">
        <w:rPr>
          <w:rFonts w:ascii="Times New Roman" w:hAnsi="Times New Roman"/>
        </w:rPr>
        <w:t>: l'autorità pubblica indipendent</w:t>
      </w:r>
      <w:r>
        <w:rPr>
          <w:rFonts w:ascii="Times New Roman" w:hAnsi="Times New Roman"/>
        </w:rPr>
        <w:t xml:space="preserve">e istituita da uno Stato membro, ovvero, per l’Italia, il </w:t>
      </w:r>
      <w:r w:rsidRPr="00456784">
        <w:rPr>
          <w:rFonts w:ascii="Times New Roman" w:hAnsi="Times New Roman"/>
          <w:bCs/>
        </w:rPr>
        <w:t>Garante per la protezione dei dati personali</w:t>
      </w:r>
      <w:r>
        <w:rPr>
          <w:rFonts w:ascii="Times New Roman" w:hAnsi="Times New Roman"/>
        </w:rPr>
        <w:t>;</w:t>
      </w:r>
    </w:p>
    <w:p w:rsidR="00263D5C" w:rsidRDefault="00263D5C" w:rsidP="00B7527B">
      <w:pPr>
        <w:jc w:val="both"/>
        <w:rPr>
          <w:rFonts w:ascii="Times New Roman" w:hAnsi="Times New Roman"/>
        </w:rPr>
      </w:pPr>
      <w:r w:rsidRPr="00264239">
        <w:rPr>
          <w:rFonts w:ascii="Times New Roman" w:hAnsi="Times New Roman"/>
        </w:rPr>
        <w:t>- “Titolare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europea o degli Stati membri, il Titolare del trattamento o i criteri specifici applicabili alla sua designazione possono essere stabiliti dal diritto dell’Unione o degli Stati membri; ovvero l’Amministrazione</w:t>
      </w:r>
      <w:r w:rsidR="00DF43AE">
        <w:rPr>
          <w:rFonts w:ascii="Times New Roman" w:hAnsi="Times New Roman"/>
        </w:rPr>
        <w:t>;</w:t>
      </w:r>
    </w:p>
    <w:p w:rsidR="00456784" w:rsidRPr="00E941AD" w:rsidRDefault="00456784" w:rsidP="00E941AD">
      <w:pPr>
        <w:jc w:val="both"/>
        <w:rPr>
          <w:rFonts w:ascii="Times New Roman" w:hAnsi="Times New Roman"/>
        </w:rPr>
      </w:pPr>
      <w:r>
        <w:rPr>
          <w:rFonts w:ascii="Times New Roman" w:hAnsi="Times New Roman"/>
        </w:rPr>
        <w:t xml:space="preserve">- </w:t>
      </w:r>
      <w:r w:rsidR="00E941AD">
        <w:rPr>
          <w:rFonts w:ascii="Times New Roman" w:hAnsi="Times New Roman"/>
        </w:rPr>
        <w:t>“Responsabile della protezione dei dati” (</w:t>
      </w:r>
      <w:r w:rsidR="00E941AD" w:rsidRPr="00E941AD">
        <w:rPr>
          <w:rFonts w:ascii="Times New Roman" w:hAnsi="Times New Roman"/>
          <w:i/>
        </w:rPr>
        <w:t>Data protection officer</w:t>
      </w:r>
      <w:r w:rsidR="00E941AD">
        <w:rPr>
          <w:rFonts w:ascii="Times New Roman" w:hAnsi="Times New Roman"/>
        </w:rPr>
        <w:t xml:space="preserve"> – DPO – RDP), soggetto individuato dal Titolare del trattamento dei dati come definito dal </w:t>
      </w:r>
      <w:r w:rsidR="00E941AD" w:rsidRPr="00E941AD">
        <w:rPr>
          <w:rFonts w:ascii="Times New Roman" w:hAnsi="Times New Roman"/>
        </w:rPr>
        <w:t>Regolamento (UE) 2016/679</w:t>
      </w:r>
      <w:r w:rsidR="00E941AD">
        <w:rPr>
          <w:rFonts w:ascii="Times New Roman" w:hAnsi="Times New Roman"/>
        </w:rPr>
        <w:t xml:space="preserve"> agli artt. 37-39;</w:t>
      </w:r>
    </w:p>
    <w:p w:rsidR="00263D5C" w:rsidRPr="00264239" w:rsidRDefault="00263D5C" w:rsidP="00B7527B">
      <w:pPr>
        <w:jc w:val="both"/>
        <w:rPr>
          <w:rFonts w:ascii="Times New Roman" w:hAnsi="Times New Roman"/>
        </w:rPr>
      </w:pPr>
      <w:r w:rsidRPr="00264239">
        <w:rPr>
          <w:rFonts w:ascii="Times New Roman" w:hAnsi="Times New Roman"/>
        </w:rPr>
        <w:t xml:space="preserve">- “Responsabile </w:t>
      </w:r>
      <w:r w:rsidR="004A0FF9">
        <w:rPr>
          <w:rFonts w:ascii="Times New Roman" w:hAnsi="Times New Roman"/>
        </w:rPr>
        <w:t xml:space="preserve">esterno </w:t>
      </w:r>
      <w:r w:rsidRPr="00264239">
        <w:rPr>
          <w:rFonts w:ascii="Times New Roman" w:hAnsi="Times New Roman"/>
        </w:rPr>
        <w:t>del trattamento”: la persona fisica o giuridica, l'Autorità pubblica, il servizio o altro organismo che tratta dati personali per conto del Titolare o del Contitolare del trattamento; ovvero il Fornitore;</w:t>
      </w:r>
    </w:p>
    <w:p w:rsidR="00263D5C" w:rsidRPr="00264239" w:rsidRDefault="00263D5C" w:rsidP="00B7527B">
      <w:pPr>
        <w:jc w:val="both"/>
        <w:rPr>
          <w:rFonts w:ascii="Times New Roman" w:hAnsi="Times New Roman"/>
        </w:rPr>
      </w:pPr>
      <w:r w:rsidRPr="00264239">
        <w:rPr>
          <w:rFonts w:ascii="Times New Roman" w:hAnsi="Times New Roman"/>
        </w:rPr>
        <w:t>- “Sub-Responsabile del trattamento”: la persona fisica o giuridica, l'Autorità pubblica, il servizio o altro organismo che svolge in forza di contratto scritto con altro Responsabile del trattamento; ovvero il subappaltatore o subfornitore autorizzato dall’Amministrazione;</w:t>
      </w:r>
    </w:p>
    <w:p w:rsidR="00263D5C" w:rsidRPr="00264239" w:rsidRDefault="00263D5C" w:rsidP="00B7527B">
      <w:pPr>
        <w:jc w:val="both"/>
        <w:rPr>
          <w:rFonts w:ascii="Times New Roman" w:hAnsi="Times New Roman"/>
        </w:rPr>
      </w:pPr>
      <w:r w:rsidRPr="00264239">
        <w:rPr>
          <w:rFonts w:ascii="Times New Roman" w:hAnsi="Times New Roman"/>
        </w:rPr>
        <w:t>- “Fornitore”: l’Impresa appaltatrice designata quale Responsabile esterno, in funzione della designazione fatta dall’Amministrazione in qualità di Titolare;</w:t>
      </w:r>
    </w:p>
    <w:p w:rsidR="00263D5C" w:rsidRPr="00264239" w:rsidRDefault="00263D5C" w:rsidP="00B7527B">
      <w:pPr>
        <w:jc w:val="both"/>
        <w:rPr>
          <w:rFonts w:ascii="Times New Roman" w:hAnsi="Times New Roman"/>
        </w:rPr>
      </w:pPr>
      <w:r w:rsidRPr="00264239">
        <w:rPr>
          <w:rFonts w:ascii="Times New Roman" w:hAnsi="Times New Roman"/>
        </w:rPr>
        <w:t>- “Persone autorizzate al trattamento dei dati”: persone che in qualità di dipendenti, collaboratori, amministratori o consulenti del responsabile e/o del sub-responsabile siano state autorizzate al trattamento dei dati personali sotto l’autorità diretta del Responsabile esterno o del Sub responsabile;</w:t>
      </w:r>
    </w:p>
    <w:p w:rsidR="00263D5C" w:rsidRPr="00264239" w:rsidRDefault="00263D5C" w:rsidP="00B7527B">
      <w:pPr>
        <w:jc w:val="both"/>
        <w:rPr>
          <w:rFonts w:ascii="Times New Roman" w:hAnsi="Times New Roman"/>
        </w:rPr>
      </w:pPr>
      <w:r w:rsidRPr="00264239">
        <w:rPr>
          <w:rFonts w:ascii="Times New Roman" w:hAnsi="Times New Roman"/>
        </w:rPr>
        <w:t>- “Terzi autorizzati”: persone terze, ovvero la persona fisica o giuridica, l'autorità pubblica, il servizio o altro organismo che non sia l'interessato, il titolare del trattamento, il responsabile del trattamento, che in qualità di dipendenti, collaboratori, amministratori (anche amministratori di sistema) o consulenti del Fornitore siano state autorizzate al trattamento dei dati personali</w:t>
      </w:r>
      <w:r>
        <w:rPr>
          <w:rFonts w:ascii="Times New Roman" w:hAnsi="Times New Roman"/>
        </w:rPr>
        <w:t xml:space="preserve"> </w:t>
      </w:r>
      <w:r w:rsidRPr="00264239">
        <w:rPr>
          <w:rFonts w:ascii="Times New Roman" w:hAnsi="Times New Roman"/>
        </w:rPr>
        <w:t>sotto l'autorità diretta del Responsabile esterno o del Sub- Responsabile;</w:t>
      </w:r>
    </w:p>
    <w:p w:rsidR="00263D5C" w:rsidRPr="00264239" w:rsidRDefault="00263D5C" w:rsidP="00B7527B">
      <w:pPr>
        <w:jc w:val="both"/>
        <w:rPr>
          <w:rFonts w:ascii="Times New Roman" w:hAnsi="Times New Roman"/>
        </w:rPr>
      </w:pPr>
      <w:r w:rsidRPr="00264239">
        <w:rPr>
          <w:rFonts w:ascii="Times New Roman" w:hAnsi="Times New Roman"/>
        </w:rPr>
        <w:t>- “Violazione dei dati personali (</w:t>
      </w:r>
      <w:r w:rsidRPr="00264239">
        <w:rPr>
          <w:rFonts w:ascii="Times New Roman" w:hAnsi="Times New Roman"/>
          <w:i/>
        </w:rPr>
        <w:t>data breach</w:t>
      </w:r>
      <w:r w:rsidRPr="00264239">
        <w:rPr>
          <w:rFonts w:ascii="Times New Roman" w:hAnsi="Times New Roman"/>
        </w:rPr>
        <w:t>)”: la violazione di sicurezza che comporta accidentalmente o in modo illecito la distruzione, la perdita, la modifica, la divulgazione non autorizzata o l’accesso ai dati personali trasmessi, conservati o comunque trattati;</w:t>
      </w:r>
    </w:p>
    <w:p w:rsidR="004A0FF9" w:rsidRDefault="00263D5C" w:rsidP="004A0FF9">
      <w:pPr>
        <w:jc w:val="both"/>
        <w:rPr>
          <w:rFonts w:ascii="Times New Roman" w:hAnsi="Times New Roman"/>
        </w:rPr>
      </w:pPr>
      <w:r w:rsidRPr="00264239">
        <w:rPr>
          <w:rFonts w:ascii="Times New Roman" w:hAnsi="Times New Roman"/>
        </w:rPr>
        <w:t>- “Incidente di sicurezza”: la violazione di sicurezza che comporta la perdita, la modifica, la divulgazione non autorizzata o l’accesso a dati e/o informazioni riservate (non dati personali), la violazione e/o il malfunzionamento di misure di sicurezza, di strumenti elettronici, hardware o software a protezione dei dati e delle informazioni.</w:t>
      </w:r>
    </w:p>
    <w:p w:rsidR="004A0FF9" w:rsidRDefault="004A0FF9" w:rsidP="004A0FF9">
      <w:pPr>
        <w:jc w:val="both"/>
        <w:rPr>
          <w:rFonts w:ascii="Times New Roman" w:hAnsi="Times New Roman"/>
        </w:rPr>
      </w:pPr>
    </w:p>
    <w:p w:rsidR="004A0FF9" w:rsidRDefault="004A0FF9" w:rsidP="004A0FF9">
      <w:pPr>
        <w:jc w:val="both"/>
        <w:rPr>
          <w:rFonts w:ascii="Times New Roman" w:hAnsi="Times New Roman"/>
        </w:rPr>
      </w:pPr>
    </w:p>
    <w:p w:rsidR="004A0FF9" w:rsidRPr="004A0FF9" w:rsidRDefault="004A0FF9" w:rsidP="004A0FF9">
      <w:pPr>
        <w:jc w:val="both"/>
        <w:rPr>
          <w:rFonts w:ascii="Times New Roman" w:hAnsi="Times New Roman"/>
        </w:rPr>
      </w:pPr>
    </w:p>
    <w:p w:rsidR="00263D5C" w:rsidRPr="00B7527B" w:rsidRDefault="00CA15CA" w:rsidP="00B51FBC">
      <w:pPr>
        <w:ind w:firstLine="426"/>
        <w:jc w:val="both"/>
        <w:rPr>
          <w:rFonts w:ascii="Times New Roman" w:hAnsi="Times New Roman"/>
          <w:b/>
        </w:rPr>
      </w:pPr>
      <w:r>
        <w:rPr>
          <w:rFonts w:ascii="Times New Roman" w:hAnsi="Times New Roman"/>
          <w:b/>
        </w:rPr>
        <w:t>B</w:t>
      </w:r>
      <w:r w:rsidR="00B51FBC">
        <w:rPr>
          <w:rFonts w:ascii="Times New Roman" w:hAnsi="Times New Roman"/>
          <w:b/>
        </w:rPr>
        <w:t xml:space="preserve">) </w:t>
      </w:r>
      <w:r w:rsidR="00263D5C" w:rsidRPr="00B7527B">
        <w:rPr>
          <w:rFonts w:ascii="Times New Roman" w:hAnsi="Times New Roman"/>
          <w:b/>
        </w:rPr>
        <w:t xml:space="preserve">DURATA ATTO DI NOMINA </w:t>
      </w:r>
    </w:p>
    <w:p w:rsidR="00263D5C" w:rsidRPr="00B7527B" w:rsidRDefault="00263D5C" w:rsidP="00B7527B">
      <w:pPr>
        <w:pStyle w:val="Default"/>
        <w:spacing w:line="276" w:lineRule="auto"/>
        <w:jc w:val="both"/>
        <w:rPr>
          <w:rFonts w:ascii="Times New Roman" w:hAnsi="Times New Roman" w:cs="Times New Roman"/>
          <w:sz w:val="22"/>
          <w:szCs w:val="22"/>
        </w:rPr>
      </w:pPr>
      <w:r w:rsidRPr="00B7527B">
        <w:rPr>
          <w:rFonts w:ascii="Times New Roman" w:hAnsi="Times New Roman" w:cs="Times New Roman"/>
          <w:sz w:val="22"/>
          <w:szCs w:val="22"/>
        </w:rPr>
        <w:t xml:space="preserve">La presente nomina ha durata e validità pari a quella del Contratto di cui costituisce allegato, ivi inclusi gli eventuali rinnovi in relazione alle operazioni di trattamento necessarie per l'espletamento dei servizi concordati e per il perseguimento delle sopra indicate finalità. </w:t>
      </w:r>
    </w:p>
    <w:p w:rsidR="00263D5C" w:rsidRDefault="00263D5C" w:rsidP="00B7527B">
      <w:pPr>
        <w:pStyle w:val="Default"/>
        <w:spacing w:line="276" w:lineRule="auto"/>
        <w:jc w:val="both"/>
        <w:rPr>
          <w:rFonts w:ascii="Times New Roman" w:hAnsi="Times New Roman" w:cs="Times New Roman"/>
          <w:b/>
          <w:bCs/>
          <w:sz w:val="22"/>
          <w:szCs w:val="22"/>
        </w:rPr>
      </w:pPr>
      <w:r w:rsidRPr="00B7527B">
        <w:rPr>
          <w:rFonts w:ascii="Times New Roman" w:hAnsi="Times New Roman" w:cs="Times New Roman"/>
          <w:sz w:val="22"/>
          <w:szCs w:val="22"/>
        </w:rPr>
        <w:t xml:space="preserve">Il Titolare impone, sin d'ora, nei confronti del Responsabile </w:t>
      </w:r>
      <w:r w:rsidR="004A0FF9">
        <w:rPr>
          <w:rFonts w:ascii="Times New Roman" w:hAnsi="Times New Roman" w:cs="Times New Roman"/>
          <w:sz w:val="22"/>
          <w:szCs w:val="22"/>
        </w:rPr>
        <w:t xml:space="preserve">esterno </w:t>
      </w:r>
      <w:r w:rsidRPr="00B7527B">
        <w:rPr>
          <w:rFonts w:ascii="Times New Roman" w:hAnsi="Times New Roman" w:cs="Times New Roman"/>
          <w:sz w:val="22"/>
          <w:szCs w:val="22"/>
        </w:rPr>
        <w:t>il divieto di eseguire trattamenti diversi e per periodi eccedenti quelli necessari per il perseguimento delle finalità sopra individuate e strettamente connesse alla fornitura dei servizi oggetto del Contratto.</w:t>
      </w:r>
      <w:r w:rsidRPr="00B7527B">
        <w:rPr>
          <w:rFonts w:ascii="Times New Roman" w:hAnsi="Times New Roman" w:cs="Times New Roman"/>
          <w:b/>
          <w:bCs/>
          <w:sz w:val="22"/>
          <w:szCs w:val="22"/>
        </w:rPr>
        <w:t xml:space="preserve"> </w:t>
      </w:r>
    </w:p>
    <w:p w:rsidR="000302AE" w:rsidRDefault="000302AE" w:rsidP="00B7527B">
      <w:pPr>
        <w:pStyle w:val="Default"/>
        <w:spacing w:line="276" w:lineRule="auto"/>
        <w:jc w:val="both"/>
        <w:rPr>
          <w:rFonts w:ascii="Times New Roman" w:hAnsi="Times New Roman" w:cs="Times New Roman"/>
          <w:b/>
          <w:bCs/>
          <w:sz w:val="22"/>
          <w:szCs w:val="22"/>
        </w:rPr>
      </w:pPr>
    </w:p>
    <w:p w:rsidR="00B7527B" w:rsidRPr="00B7527B" w:rsidRDefault="00B7527B" w:rsidP="00B7527B">
      <w:pPr>
        <w:pStyle w:val="Default"/>
        <w:spacing w:line="276" w:lineRule="auto"/>
        <w:rPr>
          <w:rFonts w:ascii="Times New Roman" w:hAnsi="Times New Roman" w:cs="Times New Roman"/>
          <w:b/>
          <w:bCs/>
          <w:sz w:val="22"/>
          <w:szCs w:val="22"/>
        </w:rPr>
      </w:pPr>
    </w:p>
    <w:p w:rsidR="00263D5C" w:rsidRDefault="0052746D" w:rsidP="00B51FBC">
      <w:pPr>
        <w:pStyle w:val="Default"/>
        <w:ind w:firstLine="426"/>
        <w:rPr>
          <w:rFonts w:ascii="Times New Roman" w:hAnsi="Times New Roman" w:cs="Times New Roman"/>
          <w:b/>
          <w:bCs/>
          <w:sz w:val="22"/>
          <w:szCs w:val="22"/>
        </w:rPr>
      </w:pPr>
      <w:r>
        <w:rPr>
          <w:rFonts w:ascii="Times New Roman" w:hAnsi="Times New Roman" w:cs="Times New Roman"/>
          <w:b/>
          <w:bCs/>
          <w:sz w:val="22"/>
          <w:szCs w:val="22"/>
        </w:rPr>
        <w:t>C</w:t>
      </w:r>
      <w:r w:rsidR="00B51FBC">
        <w:rPr>
          <w:rFonts w:ascii="Times New Roman" w:hAnsi="Times New Roman" w:cs="Times New Roman"/>
          <w:b/>
          <w:bCs/>
          <w:sz w:val="22"/>
          <w:szCs w:val="22"/>
        </w:rPr>
        <w:t xml:space="preserve">) </w:t>
      </w:r>
      <w:r w:rsidR="00263D5C" w:rsidRPr="00B7527B">
        <w:rPr>
          <w:rFonts w:ascii="Times New Roman" w:hAnsi="Times New Roman" w:cs="Times New Roman"/>
          <w:b/>
          <w:bCs/>
          <w:sz w:val="22"/>
          <w:szCs w:val="22"/>
        </w:rPr>
        <w:t xml:space="preserve">PERIODO CONSERVAZIONE DATI </w:t>
      </w:r>
    </w:p>
    <w:p w:rsidR="00B7527B" w:rsidRPr="00B7527B" w:rsidRDefault="00B7527B" w:rsidP="00263D5C">
      <w:pPr>
        <w:pStyle w:val="Default"/>
        <w:rPr>
          <w:rFonts w:ascii="Times New Roman" w:hAnsi="Times New Roman" w:cs="Times New Roman"/>
          <w:sz w:val="22"/>
          <w:szCs w:val="22"/>
        </w:rPr>
      </w:pPr>
    </w:p>
    <w:p w:rsidR="00263D5C" w:rsidRPr="00B7527B" w:rsidRDefault="00263D5C" w:rsidP="00B7527B">
      <w:pPr>
        <w:pStyle w:val="Default"/>
        <w:spacing w:line="276" w:lineRule="auto"/>
        <w:jc w:val="both"/>
        <w:rPr>
          <w:rFonts w:ascii="Times New Roman" w:hAnsi="Times New Roman" w:cs="Times New Roman"/>
          <w:color w:val="auto"/>
          <w:sz w:val="22"/>
          <w:szCs w:val="22"/>
          <w:lang w:eastAsia="en-US"/>
        </w:rPr>
      </w:pPr>
      <w:r w:rsidRPr="00B7527B">
        <w:rPr>
          <w:rFonts w:ascii="Times New Roman" w:hAnsi="Times New Roman" w:cs="Times New Roman"/>
          <w:color w:val="auto"/>
          <w:sz w:val="22"/>
          <w:szCs w:val="22"/>
          <w:lang w:eastAsia="en-US"/>
        </w:rPr>
        <w:t xml:space="preserve">Il Responsabile </w:t>
      </w:r>
      <w:r w:rsidR="004A0FF9">
        <w:rPr>
          <w:rFonts w:ascii="Times New Roman" w:hAnsi="Times New Roman" w:cs="Times New Roman"/>
          <w:color w:val="auto"/>
          <w:sz w:val="22"/>
          <w:szCs w:val="22"/>
          <w:lang w:eastAsia="en-US"/>
        </w:rPr>
        <w:t xml:space="preserve">esterno </w:t>
      </w:r>
      <w:r w:rsidRPr="00B7527B">
        <w:rPr>
          <w:rFonts w:ascii="Times New Roman" w:hAnsi="Times New Roman" w:cs="Times New Roman"/>
          <w:color w:val="auto"/>
          <w:sz w:val="22"/>
          <w:szCs w:val="22"/>
          <w:lang w:eastAsia="en-US"/>
        </w:rPr>
        <w:t xml:space="preserve">garantisce sin d’ora che, in ogni caso, al termine delle attività previste dal contratto e da sue eventuali proroghe, i dati personali trasmessi da </w:t>
      </w:r>
      <w:r w:rsidR="000302AE">
        <w:rPr>
          <w:rFonts w:ascii="Times New Roman" w:hAnsi="Times New Roman" w:cs="Times New Roman"/>
          <w:color w:val="auto"/>
          <w:sz w:val="22"/>
          <w:szCs w:val="22"/>
          <w:lang w:eastAsia="en-US"/>
        </w:rPr>
        <w:t>___</w:t>
      </w:r>
      <w:r w:rsidR="000E4267">
        <w:rPr>
          <w:rFonts w:ascii="Times New Roman" w:hAnsi="Times New Roman" w:cs="Times New Roman"/>
          <w:color w:val="auto"/>
          <w:sz w:val="22"/>
          <w:szCs w:val="22"/>
          <w:lang w:eastAsia="en-US"/>
        </w:rPr>
        <w:t xml:space="preserve"> </w:t>
      </w:r>
      <w:r w:rsidR="007E38F7">
        <w:rPr>
          <w:rFonts w:ascii="Times New Roman" w:hAnsi="Times New Roman" w:cs="Times New Roman"/>
          <w:color w:val="auto"/>
          <w:sz w:val="22"/>
          <w:szCs w:val="22"/>
          <w:lang w:eastAsia="en-US"/>
        </w:rPr>
        <w:t>(</w:t>
      </w:r>
      <w:r w:rsidR="007E38F7" w:rsidRPr="007E38F7">
        <w:rPr>
          <w:rFonts w:ascii="Times New Roman" w:hAnsi="Times New Roman" w:cs="Times New Roman"/>
          <w:i/>
          <w:color w:val="auto"/>
          <w:sz w:val="22"/>
          <w:szCs w:val="22"/>
          <w:lang w:eastAsia="en-US"/>
        </w:rPr>
        <w:t>inserire specifica della struttura che fornisce i dati)</w:t>
      </w:r>
      <w:r w:rsidR="000302AE" w:rsidRPr="007E38F7">
        <w:rPr>
          <w:rFonts w:ascii="Times New Roman" w:hAnsi="Times New Roman" w:cs="Times New Roman"/>
          <w:i/>
          <w:color w:val="auto"/>
          <w:sz w:val="22"/>
          <w:szCs w:val="22"/>
          <w:lang w:eastAsia="en-US"/>
        </w:rPr>
        <w:t>__</w:t>
      </w:r>
      <w:r w:rsidR="000302AE">
        <w:rPr>
          <w:rFonts w:ascii="Times New Roman" w:hAnsi="Times New Roman" w:cs="Times New Roman"/>
          <w:color w:val="auto"/>
          <w:sz w:val="22"/>
          <w:szCs w:val="22"/>
          <w:lang w:eastAsia="en-US"/>
        </w:rPr>
        <w:t>______________</w:t>
      </w:r>
      <w:r w:rsidRPr="00B7527B">
        <w:rPr>
          <w:rFonts w:ascii="Times New Roman" w:hAnsi="Times New Roman" w:cs="Times New Roman"/>
          <w:color w:val="auto"/>
          <w:sz w:val="22"/>
          <w:szCs w:val="22"/>
          <w:lang w:eastAsia="en-US"/>
        </w:rPr>
        <w:t xml:space="preserve"> dovranno essere cancellati da </w:t>
      </w:r>
      <w:r w:rsidR="00A91051" w:rsidRPr="00A91051">
        <w:rPr>
          <w:rFonts w:ascii="Times New Roman" w:hAnsi="Times New Roman" w:cs="Times New Roman"/>
          <w:color w:val="auto"/>
          <w:sz w:val="22"/>
          <w:szCs w:val="22"/>
          <w:lang w:eastAsia="en-US"/>
        </w:rPr>
        <w:t>qualsiasi archivio informatico e/o cartaceo tenuti dal fornitore, da eventuali società allo stesso collegate, nonché da eventuali subappaltatori e/o fornitori di servizi.</w:t>
      </w:r>
    </w:p>
    <w:p w:rsidR="00263D5C" w:rsidRDefault="00263D5C" w:rsidP="00B7527B">
      <w:pPr>
        <w:jc w:val="both"/>
        <w:rPr>
          <w:rFonts w:ascii="Times New Roman" w:hAnsi="Times New Roman"/>
        </w:rPr>
      </w:pPr>
      <w:r w:rsidRPr="00B7527B">
        <w:rPr>
          <w:rFonts w:ascii="Times New Roman" w:hAnsi="Times New Roman"/>
        </w:rPr>
        <w:t xml:space="preserve">La società a tal fine, si impegna a fornire comunicazione scritta al Titolare dell’avvenuta distruzione, entro </w:t>
      </w:r>
      <w:r w:rsidRPr="00D71249">
        <w:rPr>
          <w:rFonts w:ascii="Times New Roman" w:hAnsi="Times New Roman"/>
        </w:rPr>
        <w:t>5</w:t>
      </w:r>
      <w:r w:rsidRPr="00B7527B">
        <w:rPr>
          <w:rFonts w:ascii="Times New Roman" w:hAnsi="Times New Roman"/>
        </w:rPr>
        <w:t xml:space="preserve"> giorni lavorativi dal termine delle attività</w:t>
      </w:r>
      <w:r w:rsidR="00B7527B">
        <w:rPr>
          <w:rFonts w:ascii="Times New Roman" w:hAnsi="Times New Roman"/>
        </w:rPr>
        <w:t xml:space="preserve"> </w:t>
      </w:r>
      <w:r w:rsidRPr="00B7527B">
        <w:rPr>
          <w:rFonts w:ascii="Times New Roman" w:hAnsi="Times New Roman"/>
        </w:rPr>
        <w:t xml:space="preserve">contrattuali. </w:t>
      </w:r>
    </w:p>
    <w:p w:rsidR="00A91051" w:rsidRPr="00B7527B" w:rsidRDefault="00A91051" w:rsidP="00B7527B">
      <w:pPr>
        <w:jc w:val="both"/>
        <w:rPr>
          <w:rFonts w:ascii="Times New Roman" w:hAnsi="Times New Roman"/>
        </w:rPr>
      </w:pPr>
    </w:p>
    <w:p w:rsidR="00263D5C" w:rsidRPr="00264239" w:rsidRDefault="0052746D" w:rsidP="00994B81">
      <w:pPr>
        <w:ind w:firstLine="426"/>
        <w:jc w:val="both"/>
        <w:rPr>
          <w:rFonts w:ascii="Times New Roman" w:hAnsi="Times New Roman"/>
          <w:b/>
        </w:rPr>
      </w:pPr>
      <w:r>
        <w:rPr>
          <w:rFonts w:ascii="Times New Roman" w:hAnsi="Times New Roman"/>
          <w:b/>
        </w:rPr>
        <w:t>D</w:t>
      </w:r>
      <w:r w:rsidR="00B51FBC">
        <w:rPr>
          <w:rFonts w:ascii="Times New Roman" w:hAnsi="Times New Roman"/>
          <w:b/>
        </w:rPr>
        <w:t xml:space="preserve">) </w:t>
      </w:r>
      <w:r w:rsidR="00263D5C" w:rsidRPr="00264239">
        <w:rPr>
          <w:rFonts w:ascii="Times New Roman" w:hAnsi="Times New Roman"/>
          <w:b/>
        </w:rPr>
        <w:t>OBBLIGHI E ISTRUZIONI PER IL FORNITORE</w:t>
      </w:r>
    </w:p>
    <w:p w:rsidR="00263D5C" w:rsidRPr="00A91051" w:rsidRDefault="00263D5C" w:rsidP="00263D5C">
      <w:pPr>
        <w:jc w:val="both"/>
        <w:rPr>
          <w:rFonts w:ascii="Times New Roman" w:hAnsi="Times New Roman"/>
        </w:rPr>
      </w:pPr>
      <w:r w:rsidRPr="00264239">
        <w:rPr>
          <w:rFonts w:ascii="Times New Roman" w:hAnsi="Times New Roman"/>
        </w:rPr>
        <w:t xml:space="preserve">Il Fornitore è autorizzato a trattare per conto dell’Amministrazione i dati personali necessari per l’esecuzione </w:t>
      </w:r>
      <w:r w:rsidRPr="00A91051">
        <w:rPr>
          <w:rFonts w:ascii="Times New Roman" w:hAnsi="Times New Roman"/>
        </w:rPr>
        <w:t>delle attività di cui all’oggetto del Contratto.</w:t>
      </w:r>
    </w:p>
    <w:p w:rsidR="00263D5C" w:rsidRDefault="00263D5C" w:rsidP="00263D5C">
      <w:pPr>
        <w:jc w:val="both"/>
        <w:rPr>
          <w:rFonts w:ascii="Times New Roman" w:hAnsi="Times New Roman"/>
          <w:i/>
        </w:rPr>
      </w:pPr>
      <w:r w:rsidRPr="00A91051">
        <w:rPr>
          <w:rFonts w:ascii="Times New Roman" w:hAnsi="Times New Roman"/>
          <w:i/>
        </w:rPr>
        <w:t>Il Fornitore si impegna a designare la figura professionale del Responsabile della protezione dei dati di cui all’art. 37 GDPR e a comunicarne i dati e i contatti di riferimento tempestivamente all’Amministrazione, in ragione dell’attività svolta. [se suss</w:t>
      </w:r>
      <w:r w:rsidR="00DF43AE">
        <w:rPr>
          <w:rFonts w:ascii="Times New Roman" w:hAnsi="Times New Roman"/>
          <w:i/>
        </w:rPr>
        <w:t>iste obbligo nel caso di specie</w:t>
      </w:r>
      <w:r w:rsidRPr="00A91051">
        <w:rPr>
          <w:rFonts w:ascii="Times New Roman" w:hAnsi="Times New Roman"/>
          <w:i/>
        </w:rPr>
        <w:t xml:space="preserve">] </w:t>
      </w:r>
    </w:p>
    <w:p w:rsidR="00A91051" w:rsidRPr="00A91051" w:rsidRDefault="00A91051" w:rsidP="00263D5C">
      <w:pPr>
        <w:jc w:val="both"/>
        <w:rPr>
          <w:rFonts w:ascii="Times New Roman" w:hAnsi="Times New Roman"/>
          <w:i/>
        </w:rPr>
      </w:pPr>
    </w:p>
    <w:p w:rsidR="00263D5C" w:rsidRPr="00B23E1A" w:rsidRDefault="00263D5C" w:rsidP="0052746D">
      <w:pPr>
        <w:pStyle w:val="Paragrafoelenco"/>
        <w:numPr>
          <w:ilvl w:val="0"/>
          <w:numId w:val="7"/>
        </w:numPr>
        <w:jc w:val="both"/>
        <w:rPr>
          <w:rFonts w:ascii="Times New Roman" w:hAnsi="Times New Roman"/>
          <w:b/>
          <w:u w:val="single"/>
        </w:rPr>
      </w:pPr>
      <w:r w:rsidRPr="00B23E1A">
        <w:rPr>
          <w:rFonts w:ascii="Times New Roman" w:hAnsi="Times New Roman"/>
          <w:b/>
          <w:u w:val="single"/>
        </w:rPr>
        <w:t>Obblighi del Responsabile del trattamento nei confronti dell’Amministrazione</w:t>
      </w:r>
    </w:p>
    <w:p w:rsidR="00263D5C" w:rsidRDefault="00263D5C" w:rsidP="00263D5C">
      <w:pPr>
        <w:jc w:val="both"/>
        <w:rPr>
          <w:rFonts w:ascii="Times New Roman" w:hAnsi="Times New Roman"/>
        </w:rPr>
      </w:pPr>
      <w:r w:rsidRPr="0061456D">
        <w:rPr>
          <w:rFonts w:ascii="Times New Roman" w:hAnsi="Times New Roman"/>
        </w:rPr>
        <w:t xml:space="preserve">Il Responsabile </w:t>
      </w:r>
      <w:r w:rsidR="004A0FF9">
        <w:rPr>
          <w:rFonts w:ascii="Times New Roman" w:hAnsi="Times New Roman"/>
        </w:rPr>
        <w:t xml:space="preserve">esterno </w:t>
      </w:r>
      <w:r w:rsidRPr="0061456D">
        <w:rPr>
          <w:rFonts w:ascii="Times New Roman" w:hAnsi="Times New Roman"/>
        </w:rPr>
        <w:t>del trattamento si impegna a:</w:t>
      </w:r>
    </w:p>
    <w:p w:rsidR="00263D5C" w:rsidRPr="00263D5C" w:rsidRDefault="0052746D" w:rsidP="00B7527B">
      <w:pPr>
        <w:pStyle w:val="Paragrafoelenco"/>
        <w:numPr>
          <w:ilvl w:val="0"/>
          <w:numId w:val="1"/>
        </w:numPr>
        <w:spacing w:after="0"/>
        <w:jc w:val="both"/>
        <w:rPr>
          <w:rFonts w:ascii="Times New Roman" w:hAnsi="Times New Roman"/>
        </w:rPr>
      </w:pPr>
      <w:r w:rsidRPr="008C224D">
        <w:rPr>
          <w:rFonts w:ascii="Times New Roman" w:hAnsi="Times New Roman"/>
        </w:rPr>
        <w:t xml:space="preserve">garantire che il trattamento dei Dati Personali sia effettuato in modo lecito, corretto, adeguato, pertinente e avvenga nel rispetto dei principi di </w:t>
      </w:r>
      <w:r>
        <w:rPr>
          <w:rFonts w:ascii="Times New Roman" w:hAnsi="Times New Roman"/>
        </w:rPr>
        <w:t xml:space="preserve">cui agli </w:t>
      </w:r>
      <w:r w:rsidRPr="008C224D">
        <w:rPr>
          <w:rFonts w:ascii="Times New Roman" w:hAnsi="Times New Roman"/>
        </w:rPr>
        <w:t>artt. 5 e ss. del GDPR</w:t>
      </w:r>
      <w:r>
        <w:rPr>
          <w:rFonts w:ascii="Times New Roman" w:hAnsi="Times New Roman"/>
        </w:rPr>
        <w:t>;</w:t>
      </w:r>
    </w:p>
    <w:p w:rsidR="00263D5C" w:rsidRDefault="00263D5C" w:rsidP="00B7527B">
      <w:pPr>
        <w:numPr>
          <w:ilvl w:val="0"/>
          <w:numId w:val="1"/>
        </w:numPr>
        <w:spacing w:after="0"/>
        <w:jc w:val="both"/>
        <w:rPr>
          <w:rFonts w:ascii="Times New Roman" w:hAnsi="Times New Roman"/>
        </w:rPr>
      </w:pPr>
      <w:r w:rsidRPr="0061456D">
        <w:rPr>
          <w:rFonts w:ascii="Times New Roman" w:hAnsi="Times New Roman"/>
        </w:rPr>
        <w:t>trattare i dati solo per l’esecuzione delle attività di cui all’oggetto del Contratto;</w:t>
      </w:r>
    </w:p>
    <w:p w:rsidR="00263D5C" w:rsidRPr="008C224D" w:rsidRDefault="00263D5C" w:rsidP="00B7527B">
      <w:pPr>
        <w:pStyle w:val="Paragrafoelenco"/>
        <w:numPr>
          <w:ilvl w:val="0"/>
          <w:numId w:val="1"/>
        </w:numPr>
        <w:spacing w:after="0"/>
        <w:jc w:val="both"/>
        <w:rPr>
          <w:rFonts w:ascii="Times New Roman" w:hAnsi="Times New Roman"/>
        </w:rPr>
      </w:pPr>
      <w:r w:rsidRPr="008C224D">
        <w:rPr>
          <w:rFonts w:ascii="Times New Roman" w:hAnsi="Times New Roman"/>
        </w:rPr>
        <w:t>trattare i dati conformemente alle istruzioni documentate impartite dall’Amministrazione con il presente Addendum e con eventuali is</w:t>
      </w:r>
      <w:r w:rsidR="00E56AA9">
        <w:rPr>
          <w:rFonts w:ascii="Times New Roman" w:hAnsi="Times New Roman"/>
        </w:rPr>
        <w:t>truzioni documentate aggiuntive; non</w:t>
      </w:r>
      <w:r w:rsidR="00E56AA9" w:rsidRPr="00463A8E">
        <w:rPr>
          <w:rFonts w:ascii="Arial" w:hAnsi="Arial" w:cs="Arial"/>
          <w:color w:val="000000"/>
          <w:sz w:val="18"/>
          <w:szCs w:val="18"/>
          <w:lang w:eastAsia="it-IT"/>
        </w:rPr>
        <w:t xml:space="preserve"> </w:t>
      </w:r>
      <w:r w:rsidR="00E56AA9" w:rsidRPr="00E56AA9">
        <w:rPr>
          <w:rFonts w:ascii="Times New Roman" w:hAnsi="Times New Roman"/>
        </w:rPr>
        <w:t>modificare i trattamenti esistenti né introdurre nuovi trattamenti senza l’esplicita autorizzazione del Titolare</w:t>
      </w:r>
      <w:r w:rsidR="00E56AA9">
        <w:rPr>
          <w:rFonts w:ascii="Times New Roman" w:hAnsi="Times New Roman"/>
        </w:rPr>
        <w:t>.</w:t>
      </w:r>
      <w:r w:rsidR="00E56AA9" w:rsidRPr="00463A8E">
        <w:rPr>
          <w:rFonts w:ascii="Arial" w:hAnsi="Arial" w:cs="Arial"/>
          <w:color w:val="000000"/>
          <w:sz w:val="18"/>
          <w:szCs w:val="18"/>
          <w:lang w:eastAsia="it-IT"/>
        </w:rPr>
        <w:t xml:space="preserve"> </w:t>
      </w:r>
      <w:r w:rsidRPr="008C224D">
        <w:rPr>
          <w:rFonts w:ascii="Times New Roman" w:hAnsi="Times New Roman"/>
        </w:rPr>
        <w:t>Qualora il Fornitore reputi che un’istruzione sia, o possa essere, contraria alla Normativa in materia di protezione dei dati, ivi incluso il GDPR, deve informarne immediatamente l’Amministrazione;</w:t>
      </w:r>
    </w:p>
    <w:p w:rsidR="008C224D" w:rsidRPr="00A91051" w:rsidRDefault="00263D5C" w:rsidP="00A91051">
      <w:pPr>
        <w:pStyle w:val="Paragrafoelenco"/>
        <w:numPr>
          <w:ilvl w:val="0"/>
          <w:numId w:val="1"/>
        </w:numPr>
        <w:jc w:val="both"/>
        <w:rPr>
          <w:rFonts w:ascii="Times New Roman" w:hAnsi="Times New Roman"/>
        </w:rPr>
      </w:pPr>
      <w:r w:rsidRPr="008C224D">
        <w:rPr>
          <w:rFonts w:ascii="Times New Roman" w:hAnsi="Times New Roman"/>
        </w:rPr>
        <w:t xml:space="preserve">trattare i dati conformemente alle istruzioni documentate dell’Amministrazione anche nei casi di trasferimento dei dati verso un paese terzo o un’organizzazione internazionale, salvo che lo richieda il diritto dell’Unione o </w:t>
      </w:r>
      <w:r w:rsidR="00A926B2">
        <w:rPr>
          <w:rFonts w:ascii="Times New Roman" w:hAnsi="Times New Roman"/>
        </w:rPr>
        <w:t xml:space="preserve">il diritto </w:t>
      </w:r>
      <w:r w:rsidRPr="008C224D">
        <w:rPr>
          <w:rFonts w:ascii="Times New Roman" w:hAnsi="Times New Roman"/>
        </w:rPr>
        <w:t>nazionale cui è soggetto il Fornitore; in tale ultimo caso il Fornitore dovrà informare l’Amministrazione di tale obbligo giuridico prima che il trattamento abbia inizio, a meno che il diritto vieti tale informazione per rilevan</w:t>
      </w:r>
      <w:r w:rsidR="00A91051">
        <w:rPr>
          <w:rFonts w:ascii="Times New Roman" w:hAnsi="Times New Roman"/>
        </w:rPr>
        <w:t>ti motivi di interesse pubblico;</w:t>
      </w:r>
    </w:p>
    <w:p w:rsidR="00263D5C" w:rsidRPr="008C224D" w:rsidRDefault="0052746D" w:rsidP="008C224D">
      <w:pPr>
        <w:pStyle w:val="Paragrafoelenco"/>
        <w:numPr>
          <w:ilvl w:val="0"/>
          <w:numId w:val="1"/>
        </w:numPr>
        <w:jc w:val="both"/>
        <w:rPr>
          <w:rFonts w:ascii="Times New Roman" w:hAnsi="Times New Roman"/>
        </w:rPr>
      </w:pPr>
      <w:r w:rsidRPr="00263D5C">
        <w:rPr>
          <w:rFonts w:ascii="Times New Roman" w:hAnsi="Times New Roman"/>
        </w:rPr>
        <w:t>non determinare o favorire mediante azioni e/o omissioni, direttamente o indirettamente, la violazione da parte dell’Amministrazione delle Norme in materia di Trattamento dei Dati Personali;</w:t>
      </w:r>
    </w:p>
    <w:p w:rsidR="00263D5C" w:rsidRPr="008C224D" w:rsidRDefault="00263D5C" w:rsidP="008C224D">
      <w:pPr>
        <w:pStyle w:val="Paragrafoelenco"/>
        <w:numPr>
          <w:ilvl w:val="0"/>
          <w:numId w:val="1"/>
        </w:numPr>
        <w:jc w:val="both"/>
        <w:rPr>
          <w:rFonts w:ascii="Times New Roman" w:hAnsi="Times New Roman"/>
        </w:rPr>
      </w:pPr>
      <w:r w:rsidRPr="008C224D">
        <w:rPr>
          <w:rFonts w:ascii="Times New Roman" w:hAnsi="Times New Roman"/>
        </w:rPr>
        <w:t>garantire la riservatezza dei dati personali trattati per l’esecuzione delle attività del Contratto;</w:t>
      </w:r>
    </w:p>
    <w:p w:rsidR="00263D5C" w:rsidRPr="008C224D" w:rsidRDefault="00263D5C" w:rsidP="008C224D">
      <w:pPr>
        <w:pStyle w:val="Paragrafoelenco"/>
        <w:numPr>
          <w:ilvl w:val="0"/>
          <w:numId w:val="1"/>
        </w:numPr>
        <w:jc w:val="both"/>
        <w:rPr>
          <w:rFonts w:ascii="Times New Roman" w:hAnsi="Times New Roman"/>
        </w:rPr>
      </w:pPr>
      <w:r w:rsidRPr="008C224D">
        <w:rPr>
          <w:rFonts w:ascii="Times New Roman" w:hAnsi="Times New Roman"/>
        </w:rPr>
        <w:t xml:space="preserve">garantire che le persone autorizzate a trattare i dati personali in virtù del presente Contratto: </w:t>
      </w:r>
      <w:r w:rsidR="00B7527B">
        <w:rPr>
          <w:rFonts w:ascii="Times New Roman" w:hAnsi="Times New Roman"/>
        </w:rPr>
        <w:t>I</w:t>
      </w:r>
      <w:r w:rsidRPr="008C224D">
        <w:rPr>
          <w:rFonts w:ascii="Times New Roman" w:hAnsi="Times New Roman"/>
        </w:rPr>
        <w:t xml:space="preserve">) si siano impegnate alla riservatezza o abbiano un adeguato obbligo legale di riservatezza; </w:t>
      </w:r>
      <w:r w:rsidR="00B7527B">
        <w:rPr>
          <w:rFonts w:ascii="Times New Roman" w:hAnsi="Times New Roman"/>
        </w:rPr>
        <w:t>II</w:t>
      </w:r>
      <w:r w:rsidRPr="008C224D">
        <w:rPr>
          <w:rFonts w:ascii="Times New Roman" w:hAnsi="Times New Roman"/>
        </w:rPr>
        <w:t xml:space="preserve">) abbiano ricevuto, e ricevano, da parte del Fornitore la formazione necessaria in materia di protezione dei dati personali; </w:t>
      </w:r>
      <w:r w:rsidR="00B7527B">
        <w:rPr>
          <w:rFonts w:ascii="Times New Roman" w:hAnsi="Times New Roman"/>
        </w:rPr>
        <w:t>II</w:t>
      </w:r>
      <w:r w:rsidRPr="008C224D">
        <w:rPr>
          <w:rFonts w:ascii="Times New Roman" w:hAnsi="Times New Roman"/>
        </w:rPr>
        <w:t>) accedano e trattino i dati personali osservando le istruzioni</w:t>
      </w:r>
      <w:r w:rsidR="0052746D">
        <w:rPr>
          <w:rFonts w:ascii="Times New Roman" w:hAnsi="Times New Roman"/>
        </w:rPr>
        <w:t xml:space="preserve"> impartite dall’Amministrazione;</w:t>
      </w:r>
    </w:p>
    <w:p w:rsidR="00263D5C" w:rsidRPr="008C224D" w:rsidRDefault="00263D5C" w:rsidP="008C224D">
      <w:pPr>
        <w:pStyle w:val="Paragrafoelenco"/>
        <w:numPr>
          <w:ilvl w:val="0"/>
          <w:numId w:val="1"/>
        </w:numPr>
        <w:jc w:val="both"/>
        <w:rPr>
          <w:rFonts w:ascii="Times New Roman" w:hAnsi="Times New Roman"/>
        </w:rPr>
      </w:pPr>
      <w:r w:rsidRPr="008C224D">
        <w:rPr>
          <w:rFonts w:ascii="Times New Roman" w:hAnsi="Times New Roman"/>
        </w:rPr>
        <w:t xml:space="preserve">tenere conto nell’esecuzione delle attività contrattuali dei principi della protezione dei dati fin dalla progettazione e protezione per impostazione predefinita </w:t>
      </w:r>
      <w:r w:rsidRPr="008C224D">
        <w:rPr>
          <w:rFonts w:ascii="Times New Roman" w:hAnsi="Times New Roman"/>
          <w:i/>
        </w:rPr>
        <w:t>(privacy by design e by default</w:t>
      </w:r>
      <w:r w:rsidRPr="008C224D">
        <w:rPr>
          <w:rFonts w:ascii="Times New Roman" w:hAnsi="Times New Roman"/>
        </w:rPr>
        <w:t>)</w:t>
      </w:r>
      <w:r w:rsidR="0052746D">
        <w:rPr>
          <w:rFonts w:ascii="Times New Roman" w:hAnsi="Times New Roman"/>
        </w:rPr>
        <w:t>,</w:t>
      </w:r>
      <w:r w:rsidRPr="008C224D">
        <w:rPr>
          <w:rFonts w:ascii="Times New Roman" w:hAnsi="Times New Roman"/>
        </w:rPr>
        <w:t xml:space="preserve"> anche mediante l’ausilio delle istruzioni documentate imparti</w:t>
      </w:r>
      <w:r w:rsidR="0052746D">
        <w:rPr>
          <w:rFonts w:ascii="Times New Roman" w:hAnsi="Times New Roman"/>
        </w:rPr>
        <w:t>te dal Titolare del trattamento.</w:t>
      </w:r>
    </w:p>
    <w:p w:rsidR="00263D5C" w:rsidRPr="008C224D" w:rsidRDefault="00263D5C" w:rsidP="008C224D">
      <w:pPr>
        <w:spacing w:after="0"/>
        <w:ind w:left="360"/>
        <w:jc w:val="both"/>
        <w:rPr>
          <w:rFonts w:ascii="Times New Roman" w:hAnsi="Times New Roman"/>
        </w:rPr>
      </w:pPr>
    </w:p>
    <w:p w:rsidR="008C224D" w:rsidRPr="006B0558" w:rsidRDefault="0052746D" w:rsidP="008C224D">
      <w:pPr>
        <w:jc w:val="both"/>
        <w:rPr>
          <w:rFonts w:ascii="Times New Roman" w:hAnsi="Times New Roman"/>
          <w:b/>
        </w:rPr>
      </w:pPr>
      <w:r>
        <w:rPr>
          <w:rFonts w:ascii="Times New Roman" w:hAnsi="Times New Roman"/>
          <w:b/>
        </w:rPr>
        <w:t>2</w:t>
      </w:r>
      <w:r w:rsidR="00B51FBC">
        <w:rPr>
          <w:rFonts w:ascii="Times New Roman" w:hAnsi="Times New Roman"/>
          <w:b/>
        </w:rPr>
        <w:t>)</w:t>
      </w:r>
      <w:r w:rsidR="00994B81">
        <w:rPr>
          <w:rFonts w:ascii="Times New Roman" w:hAnsi="Times New Roman"/>
          <w:b/>
        </w:rPr>
        <w:t xml:space="preserve"> </w:t>
      </w:r>
      <w:r w:rsidR="00B51FBC" w:rsidRPr="00B23E1A">
        <w:rPr>
          <w:rFonts w:ascii="Times New Roman" w:hAnsi="Times New Roman"/>
          <w:b/>
          <w:u w:val="single"/>
        </w:rPr>
        <w:t xml:space="preserve">Obblighi di supporto, collaborazione e coordinamento del responsabile </w:t>
      </w:r>
      <w:r w:rsidRPr="00B23E1A">
        <w:rPr>
          <w:rFonts w:ascii="Times New Roman" w:hAnsi="Times New Roman"/>
          <w:b/>
          <w:u w:val="single"/>
        </w:rPr>
        <w:t xml:space="preserve">esterno </w:t>
      </w:r>
      <w:r w:rsidR="00B51FBC" w:rsidRPr="00B23E1A">
        <w:rPr>
          <w:rFonts w:ascii="Times New Roman" w:hAnsi="Times New Roman"/>
          <w:b/>
          <w:u w:val="single"/>
        </w:rPr>
        <w:t>del trattamento nell’attuazione degli obblighi dell’amministrazione</w:t>
      </w:r>
    </w:p>
    <w:p w:rsidR="008C224D" w:rsidRPr="00B7527B" w:rsidRDefault="0052746D" w:rsidP="00B7527B">
      <w:pPr>
        <w:jc w:val="both"/>
        <w:rPr>
          <w:rFonts w:ascii="Times New Roman" w:hAnsi="Times New Roman"/>
        </w:rPr>
      </w:pPr>
      <w:r>
        <w:rPr>
          <w:rFonts w:ascii="Times New Roman" w:hAnsi="Times New Roman"/>
        </w:rPr>
        <w:t>Il Fornitore, in qualità di</w:t>
      </w:r>
      <w:r w:rsidR="008C224D" w:rsidRPr="00B7527B">
        <w:rPr>
          <w:rFonts w:ascii="Times New Roman" w:hAnsi="Times New Roman"/>
        </w:rPr>
        <w:t xml:space="preserve"> Responsabile </w:t>
      </w:r>
      <w:r w:rsidRPr="00566447">
        <w:rPr>
          <w:rFonts w:ascii="Times New Roman" w:hAnsi="Times New Roman"/>
        </w:rPr>
        <w:t>esterno</w:t>
      </w:r>
      <w:r>
        <w:rPr>
          <w:rFonts w:ascii="Times New Roman" w:hAnsi="Times New Roman"/>
        </w:rPr>
        <w:t xml:space="preserve"> </w:t>
      </w:r>
      <w:r w:rsidR="008C224D" w:rsidRPr="00B7527B">
        <w:rPr>
          <w:rFonts w:ascii="Times New Roman" w:hAnsi="Times New Roman"/>
        </w:rPr>
        <w:t>del trattamento</w:t>
      </w:r>
      <w:r>
        <w:rPr>
          <w:rFonts w:ascii="Times New Roman" w:hAnsi="Times New Roman"/>
        </w:rPr>
        <w:t>,</w:t>
      </w:r>
      <w:r w:rsidR="008C224D" w:rsidRPr="00B7527B">
        <w:rPr>
          <w:rFonts w:ascii="Times New Roman" w:hAnsi="Times New Roman"/>
        </w:rPr>
        <w:t xml:space="preserve"> assiste e collabora pienamente con l’Amministrazione nel garantire il rispetto degli obblighi di cui agli articoli 31, 32, 33, 34, 35 e 36 del GDPR, come di seguito descritto.</w:t>
      </w:r>
    </w:p>
    <w:p w:rsidR="008C224D" w:rsidRPr="00B7527B" w:rsidRDefault="00411922" w:rsidP="00B7527B">
      <w:pPr>
        <w:jc w:val="both"/>
        <w:rPr>
          <w:rFonts w:ascii="Times New Roman" w:hAnsi="Times New Roman"/>
          <w:b/>
        </w:rPr>
      </w:pPr>
      <w:r>
        <w:rPr>
          <w:rFonts w:ascii="Times New Roman" w:hAnsi="Times New Roman"/>
          <w:b/>
        </w:rPr>
        <w:t>Misure di sicurezza</w:t>
      </w:r>
    </w:p>
    <w:p w:rsidR="008C224D" w:rsidRPr="004A0FF9" w:rsidRDefault="008C224D" w:rsidP="004A0FF9">
      <w:pPr>
        <w:pStyle w:val="Paragrafoelenco"/>
        <w:numPr>
          <w:ilvl w:val="0"/>
          <w:numId w:val="10"/>
        </w:numPr>
        <w:jc w:val="both"/>
        <w:rPr>
          <w:rFonts w:ascii="Times New Roman" w:hAnsi="Times New Roman"/>
        </w:rPr>
      </w:pPr>
      <w:r w:rsidRPr="004A0FF9">
        <w:rPr>
          <w:rFonts w:ascii="Times New Roman" w:hAnsi="Times New Roman"/>
        </w:rPr>
        <w:t>Il Fornitore deve mettere in atto misure tecniche ed organizzative adeguate per garantire un livello di sicurezza adeguato al rischio e garantire il rispetto degli obblighi di cui all’art. 32 del GDPR. I criteri per la valutazione del rischio devono essere previamente condivisi dall’Amministrazione. Tali misure comprendono tra le altre:</w:t>
      </w:r>
    </w:p>
    <w:p w:rsidR="008C224D" w:rsidRPr="00B7527B" w:rsidRDefault="008C224D" w:rsidP="004A0FF9">
      <w:pPr>
        <w:ind w:left="1276"/>
        <w:jc w:val="both"/>
        <w:rPr>
          <w:rFonts w:ascii="Times New Roman" w:hAnsi="Times New Roman"/>
        </w:rPr>
      </w:pPr>
      <w:r w:rsidRPr="00B7527B">
        <w:rPr>
          <w:rFonts w:ascii="Times New Roman" w:hAnsi="Times New Roman"/>
        </w:rPr>
        <w:t>a) la pseudonimizzazione e la cifratura dei dati personali;</w:t>
      </w:r>
    </w:p>
    <w:p w:rsidR="008C224D" w:rsidRPr="00B7527B" w:rsidRDefault="008C224D" w:rsidP="004A0FF9">
      <w:pPr>
        <w:ind w:left="1276"/>
        <w:jc w:val="both"/>
        <w:rPr>
          <w:rFonts w:ascii="Times New Roman" w:hAnsi="Times New Roman"/>
        </w:rPr>
      </w:pPr>
      <w:r w:rsidRPr="00B7527B">
        <w:rPr>
          <w:rFonts w:ascii="Times New Roman" w:hAnsi="Times New Roman"/>
        </w:rPr>
        <w:t>b) la capacità di assicurare su base permanente la riservatezza, l'integrità, la disponibilità e la resilienza dei sistemi e dei servizi di trattamento;</w:t>
      </w:r>
    </w:p>
    <w:p w:rsidR="008C224D" w:rsidRPr="00B7527B" w:rsidRDefault="008C224D" w:rsidP="004A0FF9">
      <w:pPr>
        <w:ind w:left="1276"/>
        <w:jc w:val="both"/>
        <w:rPr>
          <w:rFonts w:ascii="Times New Roman" w:hAnsi="Times New Roman"/>
        </w:rPr>
      </w:pPr>
      <w:r w:rsidRPr="00B7527B">
        <w:rPr>
          <w:rFonts w:ascii="Times New Roman" w:hAnsi="Times New Roman"/>
        </w:rPr>
        <w:t>c) la capacità di ripristinare tempestivamente e la disponibilità e l'accesso dei dati personali in caso di incidente fisico o tecnico;</w:t>
      </w:r>
    </w:p>
    <w:p w:rsidR="003D78B8" w:rsidRDefault="008C224D" w:rsidP="004A0FF9">
      <w:pPr>
        <w:ind w:left="1276"/>
        <w:jc w:val="both"/>
        <w:rPr>
          <w:rFonts w:ascii="Times New Roman" w:hAnsi="Times New Roman"/>
        </w:rPr>
      </w:pPr>
      <w:r w:rsidRPr="00B7527B">
        <w:rPr>
          <w:rFonts w:ascii="Times New Roman" w:hAnsi="Times New Roman"/>
        </w:rPr>
        <w:t>d) una procedura per testare, verificare e valutare regolarmente l'efficacia delle misure tecniche e organizzative al fine di garanti</w:t>
      </w:r>
      <w:r w:rsidR="003D78B8">
        <w:rPr>
          <w:rFonts w:ascii="Times New Roman" w:hAnsi="Times New Roman"/>
        </w:rPr>
        <w:t>re la sicurezza del trattamento</w:t>
      </w:r>
      <w:r w:rsidR="00DC5603">
        <w:rPr>
          <w:rFonts w:ascii="Times New Roman" w:hAnsi="Times New Roman"/>
        </w:rPr>
        <w:t>;</w:t>
      </w:r>
    </w:p>
    <w:p w:rsidR="008C224D" w:rsidRPr="00B7527B" w:rsidRDefault="003D78B8" w:rsidP="004A0FF9">
      <w:pPr>
        <w:ind w:left="1276"/>
        <w:jc w:val="both"/>
        <w:rPr>
          <w:rFonts w:ascii="Times New Roman" w:hAnsi="Times New Roman"/>
        </w:rPr>
      </w:pPr>
      <w:r>
        <w:rPr>
          <w:rFonts w:ascii="Times New Roman" w:hAnsi="Times New Roman"/>
        </w:rPr>
        <w:t>f) l’obbligo di adottare</w:t>
      </w:r>
      <w:r w:rsidR="008C224D" w:rsidRPr="00B7527B">
        <w:rPr>
          <w:rFonts w:ascii="Times New Roman" w:hAnsi="Times New Roman"/>
        </w:rPr>
        <w:t xml:space="preserve"> le misure di sicurezza previste da codici di condotta di settore</w:t>
      </w:r>
      <w:r w:rsidR="00411922">
        <w:rPr>
          <w:rFonts w:ascii="Times New Roman" w:hAnsi="Times New Roman"/>
        </w:rPr>
        <w:t xml:space="preserve">, ove esistenti, </w:t>
      </w:r>
      <w:r w:rsidR="008C224D" w:rsidRPr="00B7527B">
        <w:rPr>
          <w:rFonts w:ascii="Times New Roman" w:hAnsi="Times New Roman"/>
        </w:rPr>
        <w:t>e dalle certificazioni</w:t>
      </w:r>
      <w:r w:rsidR="00411922">
        <w:rPr>
          <w:rFonts w:ascii="Times New Roman" w:hAnsi="Times New Roman"/>
        </w:rPr>
        <w:t>,</w:t>
      </w:r>
      <w:r w:rsidR="008C224D" w:rsidRPr="00B7527B">
        <w:rPr>
          <w:rFonts w:ascii="Times New Roman" w:hAnsi="Times New Roman"/>
        </w:rPr>
        <w:t xml:space="preserve"> ove acquisite (art</w:t>
      </w:r>
      <w:r w:rsidR="00411922">
        <w:rPr>
          <w:rFonts w:ascii="Times New Roman" w:hAnsi="Times New Roman"/>
        </w:rPr>
        <w:t>t</w:t>
      </w:r>
      <w:r w:rsidR="008C224D" w:rsidRPr="00B7527B">
        <w:rPr>
          <w:rFonts w:ascii="Times New Roman" w:hAnsi="Times New Roman"/>
        </w:rPr>
        <w:t>. 40 -</w:t>
      </w:r>
      <w:r w:rsidR="00411922">
        <w:rPr>
          <w:rFonts w:ascii="Times New Roman" w:hAnsi="Times New Roman"/>
        </w:rPr>
        <w:t xml:space="preserve"> 43 GDPR)</w:t>
      </w:r>
      <w:r w:rsidR="008C224D" w:rsidRPr="00B7527B">
        <w:rPr>
          <w:rFonts w:ascii="Times New Roman" w:hAnsi="Times New Roman"/>
        </w:rPr>
        <w:t>.</w:t>
      </w:r>
    </w:p>
    <w:p w:rsidR="008C224D" w:rsidRPr="004A0FF9" w:rsidRDefault="008C224D" w:rsidP="004A0FF9">
      <w:pPr>
        <w:pStyle w:val="Paragrafoelenco"/>
        <w:numPr>
          <w:ilvl w:val="0"/>
          <w:numId w:val="10"/>
        </w:numPr>
        <w:jc w:val="both"/>
        <w:rPr>
          <w:rFonts w:ascii="Times New Roman" w:hAnsi="Times New Roman"/>
        </w:rPr>
      </w:pPr>
      <w:r w:rsidRPr="004A0FF9">
        <w:rPr>
          <w:rFonts w:ascii="Times New Roman" w:hAnsi="Times New Roman"/>
        </w:rPr>
        <w:t xml:space="preserve">Nel valutare l’adeguatezza del livello </w:t>
      </w:r>
      <w:r w:rsidR="00E32CD2" w:rsidRPr="004A0FF9">
        <w:rPr>
          <w:rFonts w:ascii="Times New Roman" w:hAnsi="Times New Roman"/>
        </w:rPr>
        <w:t xml:space="preserve">delle misure </w:t>
      </w:r>
      <w:r w:rsidRPr="004A0FF9">
        <w:rPr>
          <w:rFonts w:ascii="Times New Roman" w:hAnsi="Times New Roman"/>
        </w:rPr>
        <w:t>di sicurezza il Fornitore deve tenere conto in special modo dei rischi presentati dal trattamento (o dai trattamenti), che derivano in particolare dalla distruzione, dalla perdita, dalla modifica, dalla divulgazione non autorizzata o dall'accesso, in modo accidentale o illegale, o dal trattamento non consentito o non conforme alle finalità della raccolta, ai dati personali trasmessi, conservati o comunque trattati.</w:t>
      </w:r>
    </w:p>
    <w:p w:rsidR="008C224D" w:rsidRPr="004A0FF9" w:rsidRDefault="008C224D" w:rsidP="004A0FF9">
      <w:pPr>
        <w:pStyle w:val="Paragrafoelenco"/>
        <w:numPr>
          <w:ilvl w:val="0"/>
          <w:numId w:val="10"/>
        </w:numPr>
        <w:jc w:val="both"/>
        <w:rPr>
          <w:rFonts w:ascii="Times New Roman" w:hAnsi="Times New Roman"/>
        </w:rPr>
      </w:pPr>
      <w:r w:rsidRPr="004A0FF9">
        <w:rPr>
          <w:rFonts w:ascii="Times New Roman" w:hAnsi="Times New Roman"/>
        </w:rPr>
        <w:t xml:space="preserve">I risultati dell’analisi del rischi per l’individuazione delle misure di sicurezza adeguate andranno riportati dal Fornitore in un apposito documento contenente almeno le seguenti informazioni: identificazione e classificazione dei dati personali trattati anche in termini di riservatezza ed integrità; classificazione del trattamento anche in termini di disponibilità; valutazione dei rischi per l’interessato e inerenti </w:t>
      </w:r>
      <w:r w:rsidR="00C66176" w:rsidRPr="004A0FF9">
        <w:rPr>
          <w:rFonts w:ascii="Times New Roman" w:hAnsi="Times New Roman"/>
        </w:rPr>
        <w:t>al</w:t>
      </w:r>
      <w:r w:rsidRPr="004A0FF9">
        <w:rPr>
          <w:rFonts w:ascii="Times New Roman" w:hAnsi="Times New Roman"/>
        </w:rPr>
        <w:t xml:space="preserve"> trattamento stesso; l’identificazione delle misure di sicurezza così come richieste ai sensi dell’articolo 32 del GDPR.</w:t>
      </w:r>
      <w:r w:rsidR="00C66176" w:rsidRPr="004A0FF9">
        <w:rPr>
          <w:rFonts w:ascii="Times New Roman" w:hAnsi="Times New Roman"/>
        </w:rPr>
        <w:t xml:space="preserve"> Tale documento potrà essere visionato, a richiesta, dal Titolare.</w:t>
      </w:r>
    </w:p>
    <w:p w:rsidR="008C224D" w:rsidRPr="004A0FF9" w:rsidRDefault="008C224D" w:rsidP="004A0FF9">
      <w:pPr>
        <w:pStyle w:val="Paragrafoelenco"/>
        <w:numPr>
          <w:ilvl w:val="0"/>
          <w:numId w:val="10"/>
        </w:numPr>
        <w:jc w:val="both"/>
        <w:rPr>
          <w:rFonts w:ascii="Times New Roman" w:hAnsi="Times New Roman"/>
        </w:rPr>
      </w:pPr>
      <w:r w:rsidRPr="004A0FF9">
        <w:rPr>
          <w:rFonts w:ascii="Times New Roman" w:hAnsi="Times New Roman"/>
        </w:rPr>
        <w:t>L’attività di identificazione dei dati personali oggetto del trattamento dovrà seguire i criteri di privacy by default di cui all’art. 25 del GDPR.</w:t>
      </w:r>
    </w:p>
    <w:p w:rsidR="00406425" w:rsidRPr="00DE20D1" w:rsidRDefault="008C224D" w:rsidP="008C224D">
      <w:pPr>
        <w:pStyle w:val="Paragrafoelenco"/>
        <w:numPr>
          <w:ilvl w:val="0"/>
          <w:numId w:val="10"/>
        </w:numPr>
        <w:jc w:val="both"/>
        <w:rPr>
          <w:rFonts w:ascii="Times New Roman" w:hAnsi="Times New Roman"/>
        </w:rPr>
      </w:pPr>
      <w:r w:rsidRPr="004A0FF9">
        <w:rPr>
          <w:rFonts w:ascii="Times New Roman" w:hAnsi="Times New Roman"/>
        </w:rPr>
        <w:t>Ai sensi dell’art. 32, comma 4, GDPR il Fornitore deve garantire che chiunque agisca sotto la sua autorità e abbia accesso ai Dati Personali non tratti tali dati se non debitamente istruito, salvo che lo richieda il diritto dell’Unione o degli Stati membri.</w:t>
      </w:r>
    </w:p>
    <w:p w:rsidR="008C224D" w:rsidRPr="006B0558" w:rsidRDefault="00207EE1" w:rsidP="008C224D">
      <w:pPr>
        <w:jc w:val="both"/>
        <w:rPr>
          <w:rFonts w:ascii="Times New Roman" w:hAnsi="Times New Roman"/>
          <w:b/>
        </w:rPr>
      </w:pPr>
      <w:r>
        <w:rPr>
          <w:rFonts w:ascii="Times New Roman" w:hAnsi="Times New Roman"/>
          <w:b/>
        </w:rPr>
        <w:t>Data breach</w:t>
      </w:r>
    </w:p>
    <w:p w:rsidR="008C224D" w:rsidRPr="00B7527B" w:rsidRDefault="008C224D" w:rsidP="008C224D">
      <w:pPr>
        <w:jc w:val="both"/>
        <w:rPr>
          <w:rFonts w:ascii="Times New Roman" w:hAnsi="Times New Roman"/>
        </w:rPr>
      </w:pPr>
      <w:r w:rsidRPr="00B7527B">
        <w:rPr>
          <w:rFonts w:ascii="Times New Roman" w:hAnsi="Times New Roman"/>
        </w:rPr>
        <w:t>Il Fornitore deve assistere e collaborare p</w:t>
      </w:r>
      <w:r w:rsidR="000E4780">
        <w:rPr>
          <w:rFonts w:ascii="Times New Roman" w:hAnsi="Times New Roman"/>
        </w:rPr>
        <w:t>ienamente con l’Amministrazione</w:t>
      </w:r>
      <w:r w:rsidRPr="00B7527B">
        <w:rPr>
          <w:rFonts w:ascii="Times New Roman" w:hAnsi="Times New Roman"/>
        </w:rPr>
        <w:t xml:space="preserve"> </w:t>
      </w:r>
      <w:r w:rsidR="000E4780">
        <w:rPr>
          <w:rFonts w:ascii="Times New Roman" w:hAnsi="Times New Roman"/>
        </w:rPr>
        <w:t xml:space="preserve">nelle attività di adempimento </w:t>
      </w:r>
      <w:r w:rsidRPr="00B7527B">
        <w:rPr>
          <w:rFonts w:ascii="Times New Roman" w:hAnsi="Times New Roman"/>
        </w:rPr>
        <w:t xml:space="preserve">in materia di violazioni di dati personali, ovvero di </w:t>
      </w:r>
      <w:r w:rsidRPr="00C66176">
        <w:rPr>
          <w:rFonts w:ascii="Times New Roman" w:hAnsi="Times New Roman"/>
          <w:i/>
        </w:rPr>
        <w:t>data breach</w:t>
      </w:r>
      <w:r w:rsidRPr="00B7527B">
        <w:rPr>
          <w:rFonts w:ascii="Times New Roman" w:hAnsi="Times New Roman"/>
        </w:rPr>
        <w:t>.</w:t>
      </w:r>
    </w:p>
    <w:p w:rsidR="008C224D" w:rsidRPr="00B7527B" w:rsidRDefault="008C224D" w:rsidP="008C224D">
      <w:pPr>
        <w:jc w:val="both"/>
        <w:rPr>
          <w:rFonts w:ascii="Times New Roman" w:hAnsi="Times New Roman"/>
        </w:rPr>
      </w:pPr>
      <w:r w:rsidRPr="00B7527B">
        <w:rPr>
          <w:rFonts w:ascii="Times New Roman" w:hAnsi="Times New Roman"/>
        </w:rPr>
        <w:t>In particolare, il Fornitore deve:</w:t>
      </w:r>
    </w:p>
    <w:p w:rsidR="00406425" w:rsidRPr="00546D60" w:rsidRDefault="00406425" w:rsidP="00A32EC4">
      <w:pPr>
        <w:pStyle w:val="Paragrafoelenco"/>
        <w:numPr>
          <w:ilvl w:val="0"/>
          <w:numId w:val="2"/>
        </w:numPr>
        <w:autoSpaceDE w:val="0"/>
        <w:autoSpaceDN w:val="0"/>
        <w:adjustRightInd w:val="0"/>
        <w:spacing w:after="0"/>
        <w:jc w:val="both"/>
        <w:rPr>
          <w:rFonts w:ascii="Times New Roman" w:hAnsi="Times New Roman"/>
        </w:rPr>
      </w:pPr>
      <w:r w:rsidRPr="00546D60">
        <w:rPr>
          <w:rFonts w:ascii="Times New Roman" w:hAnsi="Times New Roman"/>
        </w:rPr>
        <w:t xml:space="preserve">comunicare </w:t>
      </w:r>
      <w:r w:rsidR="00340DC4" w:rsidRPr="00546D60">
        <w:rPr>
          <w:rFonts w:ascii="Times New Roman" w:hAnsi="Times New Roman"/>
        </w:rPr>
        <w:t xml:space="preserve">tempestivamente </w:t>
      </w:r>
      <w:r w:rsidR="00D71249">
        <w:rPr>
          <w:rFonts w:ascii="Times New Roman" w:hAnsi="Times New Roman"/>
        </w:rPr>
        <w:t xml:space="preserve">all’Amministrazione, all’indirizzo di posta elettronica certificata </w:t>
      </w:r>
      <w:r w:rsidR="00A32EC4" w:rsidRPr="00B845C1">
        <w:rPr>
          <w:rFonts w:ascii="Times New Roman" w:hAnsi="Times New Roman"/>
          <w:i/>
        </w:rPr>
        <w:t>protocollo@pec.unige.it</w:t>
      </w:r>
      <w:r w:rsidR="00A32EC4" w:rsidRPr="00B845C1">
        <w:rPr>
          <w:rFonts w:ascii="Times New Roman" w:hAnsi="Times New Roman"/>
        </w:rPr>
        <w:t xml:space="preserve"> </w:t>
      </w:r>
      <w:r w:rsidR="00340DC4" w:rsidRPr="00B845C1">
        <w:rPr>
          <w:rFonts w:ascii="Times New Roman" w:hAnsi="Times New Roman"/>
        </w:rPr>
        <w:t>e,</w:t>
      </w:r>
      <w:r w:rsidR="00340DC4" w:rsidRPr="00546D60">
        <w:rPr>
          <w:rFonts w:ascii="Times New Roman" w:hAnsi="Times New Roman"/>
        </w:rPr>
        <w:t xml:space="preserve"> </w:t>
      </w:r>
      <w:r w:rsidR="007B5741">
        <w:rPr>
          <w:rFonts w:ascii="Times New Roman" w:hAnsi="Times New Roman"/>
        </w:rPr>
        <w:t>ove possibile</w:t>
      </w:r>
      <w:r w:rsidR="00340DC4">
        <w:rPr>
          <w:rFonts w:ascii="Times New Roman" w:hAnsi="Times New Roman"/>
        </w:rPr>
        <w:t>,</w:t>
      </w:r>
      <w:r w:rsidR="00340DC4" w:rsidRPr="00546D60">
        <w:rPr>
          <w:rFonts w:ascii="Times New Roman" w:hAnsi="Times New Roman"/>
        </w:rPr>
        <w:t xml:space="preserve"> </w:t>
      </w:r>
      <w:r w:rsidR="007B5741">
        <w:rPr>
          <w:rFonts w:ascii="Times New Roman" w:hAnsi="Times New Roman"/>
        </w:rPr>
        <w:t xml:space="preserve">entro </w:t>
      </w:r>
      <w:r w:rsidR="00A32EC4">
        <w:rPr>
          <w:rFonts w:ascii="Times New Roman" w:hAnsi="Times New Roman"/>
        </w:rPr>
        <w:t>24 ore</w:t>
      </w:r>
      <w:r w:rsidR="007B5741" w:rsidRPr="00A32EC4">
        <w:rPr>
          <w:rFonts w:ascii="Times New Roman" w:hAnsi="Times New Roman"/>
        </w:rPr>
        <w:t xml:space="preserve"> </w:t>
      </w:r>
      <w:r w:rsidR="007B5741" w:rsidRPr="00340DC4">
        <w:rPr>
          <w:rFonts w:ascii="Times New Roman" w:hAnsi="Times New Roman"/>
        </w:rPr>
        <w:t>dal momento in cui ne è venuto a conoscenza</w:t>
      </w:r>
      <w:r w:rsidR="007B5741">
        <w:rPr>
          <w:rFonts w:ascii="Times New Roman" w:hAnsi="Times New Roman"/>
        </w:rPr>
        <w:t xml:space="preserve">, </w:t>
      </w:r>
      <w:r w:rsidR="00340DC4" w:rsidRPr="00546D60">
        <w:rPr>
          <w:rFonts w:ascii="Times New Roman" w:hAnsi="Times New Roman"/>
        </w:rPr>
        <w:t>che si è verificata una violazione dei dati personali</w:t>
      </w:r>
      <w:r w:rsidR="007B5741">
        <w:rPr>
          <w:rFonts w:ascii="Times New Roman" w:hAnsi="Times New Roman"/>
        </w:rPr>
        <w:t xml:space="preserve"> o che ha elementi per sospettarne la sussistenza</w:t>
      </w:r>
      <w:r w:rsidRPr="00546D60">
        <w:rPr>
          <w:rFonts w:ascii="Times New Roman" w:hAnsi="Times New Roman"/>
        </w:rPr>
        <w:t xml:space="preserve">. </w:t>
      </w:r>
      <w:r w:rsidRPr="00022624">
        <w:rPr>
          <w:rFonts w:ascii="Times New Roman" w:hAnsi="Times New Roman"/>
        </w:rPr>
        <w:t xml:space="preserve">Tale comunicazione </w:t>
      </w:r>
      <w:r w:rsidRPr="00546D60">
        <w:rPr>
          <w:rFonts w:ascii="Times New Roman" w:hAnsi="Times New Roman"/>
        </w:rPr>
        <w:t>deve essere trasmessa unitamente a ogni documentazione utile all’Amministrazione per consentirle di notificare la violazione all’Autorità di controllo competente entro e non oltre il termine di 72 ore da quando ne ha avuto conoscenza</w:t>
      </w:r>
      <w:r>
        <w:rPr>
          <w:rFonts w:ascii="Times New Roman" w:hAnsi="Times New Roman"/>
        </w:rPr>
        <w:t>. D</w:t>
      </w:r>
      <w:r w:rsidRPr="00546D60">
        <w:rPr>
          <w:rFonts w:ascii="Times New Roman" w:hAnsi="Times New Roman"/>
        </w:rPr>
        <w:t xml:space="preserve">eve fornire tutte le informazioni al Titolare con quanti più dettagli conosciuti in quel momento e aggiornare quest’ultimo relativamente alla natura dei dati compromessi o potenzialmente compromessi, minacciati, nonché di tutti gli eventi che possono influenzare negativamente la capacità del Responsabile </w:t>
      </w:r>
      <w:r w:rsidR="004A0FF9">
        <w:rPr>
          <w:rFonts w:ascii="Times New Roman" w:hAnsi="Times New Roman"/>
        </w:rPr>
        <w:t xml:space="preserve">esterno </w:t>
      </w:r>
      <w:r w:rsidRPr="00546D60">
        <w:rPr>
          <w:rFonts w:ascii="Times New Roman" w:hAnsi="Times New Roman"/>
        </w:rPr>
        <w:t xml:space="preserve">di eseguire il Contratto, con particolare riferimento a: </w:t>
      </w:r>
    </w:p>
    <w:p w:rsidR="00406425" w:rsidRPr="007B5741" w:rsidRDefault="00406425" w:rsidP="007B5741">
      <w:pPr>
        <w:pStyle w:val="Paragrafoelenco"/>
        <w:numPr>
          <w:ilvl w:val="1"/>
          <w:numId w:val="2"/>
        </w:numPr>
        <w:autoSpaceDE w:val="0"/>
        <w:autoSpaceDN w:val="0"/>
        <w:adjustRightInd w:val="0"/>
        <w:spacing w:after="29"/>
        <w:jc w:val="both"/>
        <w:rPr>
          <w:rFonts w:ascii="Times New Roman" w:hAnsi="Times New Roman"/>
        </w:rPr>
      </w:pPr>
      <w:r w:rsidRPr="007B5741">
        <w:rPr>
          <w:rFonts w:ascii="Times New Roman" w:hAnsi="Times New Roman"/>
        </w:rPr>
        <w:t xml:space="preserve">la natura della violazione, le categorie ed il numero dei soggetti interessati coinvolti, le categorie ed il numero dei dati personali violati; </w:t>
      </w:r>
    </w:p>
    <w:p w:rsidR="00406425" w:rsidRPr="007B5741" w:rsidRDefault="00406425" w:rsidP="007B5741">
      <w:pPr>
        <w:pStyle w:val="Paragrafoelenco"/>
        <w:numPr>
          <w:ilvl w:val="1"/>
          <w:numId w:val="2"/>
        </w:numPr>
        <w:autoSpaceDE w:val="0"/>
        <w:autoSpaceDN w:val="0"/>
        <w:adjustRightInd w:val="0"/>
        <w:spacing w:after="29"/>
        <w:jc w:val="both"/>
        <w:rPr>
          <w:rFonts w:ascii="Times New Roman" w:hAnsi="Times New Roman"/>
        </w:rPr>
      </w:pPr>
      <w:r w:rsidRPr="007B5741">
        <w:rPr>
          <w:rFonts w:ascii="Times New Roman" w:hAnsi="Times New Roman"/>
        </w:rPr>
        <w:t xml:space="preserve">le possibili conseguenze della violazione indicando, eventualmente, i rischi per i diritti e le libertà dei soggetti interessati coinvolti; </w:t>
      </w:r>
    </w:p>
    <w:p w:rsidR="00406425" w:rsidRPr="007B5741" w:rsidRDefault="00406425" w:rsidP="007B5741">
      <w:pPr>
        <w:pStyle w:val="Paragrafoelenco"/>
        <w:numPr>
          <w:ilvl w:val="1"/>
          <w:numId w:val="2"/>
        </w:numPr>
        <w:autoSpaceDE w:val="0"/>
        <w:autoSpaceDN w:val="0"/>
        <w:adjustRightInd w:val="0"/>
        <w:spacing w:after="29"/>
        <w:jc w:val="both"/>
        <w:rPr>
          <w:rFonts w:ascii="Times New Roman" w:hAnsi="Times New Roman"/>
        </w:rPr>
      </w:pPr>
      <w:r w:rsidRPr="007B5741">
        <w:rPr>
          <w:rFonts w:ascii="Times New Roman" w:hAnsi="Times New Roman"/>
        </w:rPr>
        <w:t xml:space="preserve">le misure di cui si propone l’adozione per porre rimedio alla violazione nonché, se del caso, per attenuarne i possibili effetti negativi; </w:t>
      </w:r>
    </w:p>
    <w:p w:rsidR="00406425" w:rsidRPr="00B7527B" w:rsidRDefault="00406425" w:rsidP="007B5741">
      <w:pPr>
        <w:pStyle w:val="Paragrafoelenco"/>
        <w:numPr>
          <w:ilvl w:val="1"/>
          <w:numId w:val="2"/>
        </w:numPr>
        <w:contextualSpacing w:val="0"/>
        <w:jc w:val="both"/>
        <w:rPr>
          <w:rFonts w:ascii="Times New Roman" w:hAnsi="Times New Roman"/>
        </w:rPr>
      </w:pPr>
      <w:r w:rsidRPr="00546D60">
        <w:rPr>
          <w:rFonts w:ascii="Times New Roman" w:hAnsi="Times New Roman"/>
        </w:rPr>
        <w:t>le modifiche delle relative policy e procedure per evitare il verificarsi di eventi simili e fornire una copia di tali modifiche al Titolare per la sua approvazione</w:t>
      </w:r>
      <w:r w:rsidR="007B5741">
        <w:rPr>
          <w:rFonts w:ascii="Times New Roman" w:hAnsi="Times New Roman"/>
        </w:rPr>
        <w:t>;</w:t>
      </w:r>
    </w:p>
    <w:p w:rsidR="008C224D" w:rsidRPr="00B7527B" w:rsidRDefault="008C224D" w:rsidP="00B7527B">
      <w:pPr>
        <w:pStyle w:val="Paragrafoelenco"/>
        <w:numPr>
          <w:ilvl w:val="0"/>
          <w:numId w:val="2"/>
        </w:numPr>
        <w:jc w:val="both"/>
        <w:rPr>
          <w:rFonts w:ascii="Times New Roman" w:hAnsi="Times New Roman"/>
        </w:rPr>
      </w:pPr>
      <w:r w:rsidRPr="00B7527B">
        <w:rPr>
          <w:rFonts w:ascii="Times New Roman" w:hAnsi="Times New Roman"/>
        </w:rPr>
        <w:t>indagare sulla violazione di dati personali adottando tutte le misure tecniche e organizzative e le misure rimediali necessarie a eliminare o contenere l’esposizione al rischio, collaborare con l’Amministrazione nelle attività di indagine, mitigando qualsivoglia danno o conseguenza lesiva dei diritti e delle libertà degli Interessati (misure di mitigazione) nonché ponendo in atto un piano di misure, previa approvazione dell’Amministrazione, per la riduzione tempestiva delle probabilità che una violazione simile di dati personali possa ripetersi;</w:t>
      </w:r>
    </w:p>
    <w:p w:rsidR="008C224D" w:rsidRPr="00B7527B" w:rsidRDefault="008C224D" w:rsidP="00B7527B">
      <w:pPr>
        <w:pStyle w:val="Paragrafoelenco"/>
        <w:numPr>
          <w:ilvl w:val="0"/>
          <w:numId w:val="2"/>
        </w:numPr>
        <w:jc w:val="both"/>
        <w:rPr>
          <w:rFonts w:ascii="Times New Roman" w:hAnsi="Times New Roman"/>
        </w:rPr>
      </w:pPr>
      <w:r w:rsidRPr="00B7527B">
        <w:rPr>
          <w:rFonts w:ascii="Times New Roman" w:hAnsi="Times New Roman"/>
        </w:rPr>
        <w:t>nel caso in cui l’Amministrazione debba fornire informazioni (inclusi i dettagli relativi ai servizi prestati dal Fornitore) all’Autorità di controllo</w:t>
      </w:r>
      <w:r w:rsidR="00944D56">
        <w:rPr>
          <w:rFonts w:ascii="Times New Roman" w:hAnsi="Times New Roman"/>
        </w:rPr>
        <w:t>,</w:t>
      </w:r>
      <w:r w:rsidRPr="00B7527B">
        <w:rPr>
          <w:rFonts w:ascii="Times New Roman" w:hAnsi="Times New Roman"/>
        </w:rPr>
        <w:t xml:space="preserve"> il Fornitore supporterà l’Amministrazione nella misura in </w:t>
      </w:r>
      <w:r w:rsidR="00E00379">
        <w:rPr>
          <w:rFonts w:ascii="Times New Roman" w:hAnsi="Times New Roman"/>
        </w:rPr>
        <w:t xml:space="preserve">cui le informazioni richieste </w:t>
      </w:r>
      <w:r w:rsidRPr="00B7527B">
        <w:rPr>
          <w:rFonts w:ascii="Times New Roman" w:hAnsi="Times New Roman"/>
        </w:rPr>
        <w:t>o necessarie per l’Autorità di controllo siano esclusivame</w:t>
      </w:r>
      <w:r w:rsidR="00E00379">
        <w:rPr>
          <w:rFonts w:ascii="Times New Roman" w:hAnsi="Times New Roman"/>
        </w:rPr>
        <w:t xml:space="preserve">nte in possesso del Fornitore </w:t>
      </w:r>
      <w:r w:rsidRPr="00B7527B">
        <w:rPr>
          <w:rFonts w:ascii="Times New Roman" w:hAnsi="Times New Roman"/>
        </w:rPr>
        <w:t>o di suoi Terzi Autorizzati.</w:t>
      </w:r>
    </w:p>
    <w:p w:rsidR="008C224D" w:rsidRPr="006B0558" w:rsidRDefault="00207EE1" w:rsidP="008C224D">
      <w:pPr>
        <w:jc w:val="both"/>
        <w:rPr>
          <w:rFonts w:ascii="Times New Roman" w:hAnsi="Times New Roman"/>
          <w:b/>
        </w:rPr>
      </w:pPr>
      <w:r>
        <w:rPr>
          <w:rFonts w:ascii="Times New Roman" w:hAnsi="Times New Roman"/>
          <w:b/>
        </w:rPr>
        <w:t>V</w:t>
      </w:r>
      <w:r w:rsidR="008C224D" w:rsidRPr="006B0558">
        <w:rPr>
          <w:rFonts w:ascii="Times New Roman" w:hAnsi="Times New Roman"/>
          <w:b/>
        </w:rPr>
        <w:t>alutazione d’impatto del rischio d</w:t>
      </w:r>
      <w:r w:rsidR="00944D56">
        <w:rPr>
          <w:rFonts w:ascii="Times New Roman" w:hAnsi="Times New Roman"/>
          <w:b/>
        </w:rPr>
        <w:t>i violazioni dei Dati Personali</w:t>
      </w:r>
    </w:p>
    <w:p w:rsidR="008C224D" w:rsidRPr="00B7527B" w:rsidRDefault="00944D56" w:rsidP="00B7527B">
      <w:pPr>
        <w:ind w:left="709" w:hanging="283"/>
        <w:jc w:val="both"/>
        <w:rPr>
          <w:rFonts w:ascii="Times New Roman" w:hAnsi="Times New Roman"/>
        </w:rPr>
      </w:pPr>
      <w:r>
        <w:rPr>
          <w:rFonts w:ascii="Times New Roman" w:hAnsi="Times New Roman"/>
        </w:rPr>
        <w:t>1</w:t>
      </w:r>
      <w:r w:rsidR="008C224D" w:rsidRPr="00B7527B">
        <w:rPr>
          <w:rFonts w:ascii="Times New Roman" w:hAnsi="Times New Roman"/>
        </w:rPr>
        <w:t xml:space="preserve">. Il Responsabile </w:t>
      </w:r>
      <w:r w:rsidR="004A0FF9">
        <w:rPr>
          <w:rFonts w:ascii="Times New Roman" w:hAnsi="Times New Roman"/>
        </w:rPr>
        <w:t xml:space="preserve">esterno </w:t>
      </w:r>
      <w:r w:rsidR="008C224D" w:rsidRPr="00B7527B">
        <w:rPr>
          <w:rFonts w:ascii="Times New Roman" w:hAnsi="Times New Roman"/>
        </w:rPr>
        <w:t>del trattamento si impegna ad assistere l’Amministrazione, a livello tecnico e organizzativo, nello svolgimento della valutazione d’impatto, così come disciplinata dall’art. 35 del GDPR, in tutte le ipotesi in cui il trattamento preveda o necessiti della preliminare valutazione di impatto sulla protezione dei dati personali (di seguito anche “PIA”) o dell’aggiornamento della PIA.</w:t>
      </w:r>
    </w:p>
    <w:p w:rsidR="008C224D" w:rsidRPr="00B7527B" w:rsidRDefault="00944D56" w:rsidP="00B7527B">
      <w:pPr>
        <w:ind w:left="709" w:hanging="283"/>
        <w:jc w:val="both"/>
        <w:rPr>
          <w:rFonts w:ascii="Times New Roman" w:hAnsi="Times New Roman"/>
        </w:rPr>
      </w:pPr>
      <w:r>
        <w:rPr>
          <w:rFonts w:ascii="Times New Roman" w:hAnsi="Times New Roman"/>
        </w:rPr>
        <w:t>2</w:t>
      </w:r>
      <w:r w:rsidR="008C224D" w:rsidRPr="00B7527B">
        <w:rPr>
          <w:rFonts w:ascii="Times New Roman" w:hAnsi="Times New Roman"/>
        </w:rPr>
        <w:t>. I risultati della valutazione d’impatto ex art. 35 del GDPR per l’individuazione delle misure di sicurezza necessarie andranno riportati dal Fornitore nel documento di analisi del ris</w:t>
      </w:r>
      <w:r>
        <w:rPr>
          <w:rFonts w:ascii="Times New Roman" w:hAnsi="Times New Roman"/>
        </w:rPr>
        <w:t>chio citato nel paragrafo “Misure di scurezza”.</w:t>
      </w:r>
    </w:p>
    <w:p w:rsidR="008C224D" w:rsidRPr="00B7527B" w:rsidRDefault="008C224D" w:rsidP="00B7527B">
      <w:pPr>
        <w:ind w:left="709" w:hanging="283"/>
        <w:jc w:val="both"/>
        <w:rPr>
          <w:rFonts w:ascii="Times New Roman" w:hAnsi="Times New Roman"/>
        </w:rPr>
      </w:pPr>
      <w:r w:rsidRPr="00B7527B">
        <w:rPr>
          <w:rFonts w:ascii="Times New Roman" w:hAnsi="Times New Roman"/>
        </w:rPr>
        <w:t>4. Il Fornitore si impegna altresì ad assistere</w:t>
      </w:r>
      <w:r w:rsidR="00D6267B">
        <w:rPr>
          <w:rFonts w:ascii="Times New Roman" w:hAnsi="Times New Roman"/>
        </w:rPr>
        <w:t>, ove necessario,</w:t>
      </w:r>
      <w:r w:rsidRPr="00B7527B">
        <w:rPr>
          <w:rFonts w:ascii="Times New Roman" w:hAnsi="Times New Roman"/>
        </w:rPr>
        <w:t xml:space="preserve"> l’Amministrazione nell’attività di consultazione preventiva dell’Autorità di controllo ai sensi dell’articolo 36 del GDPR</w:t>
      </w:r>
      <w:r w:rsidR="00D6267B">
        <w:rPr>
          <w:rFonts w:ascii="Times New Roman" w:hAnsi="Times New Roman"/>
        </w:rPr>
        <w:t>.</w:t>
      </w:r>
    </w:p>
    <w:p w:rsidR="008C224D" w:rsidRDefault="00207EE1" w:rsidP="008C224D">
      <w:pPr>
        <w:jc w:val="both"/>
        <w:rPr>
          <w:rFonts w:ascii="Times New Roman" w:hAnsi="Times New Roman"/>
          <w:b/>
        </w:rPr>
      </w:pPr>
      <w:r>
        <w:rPr>
          <w:rFonts w:ascii="Times New Roman" w:hAnsi="Times New Roman"/>
          <w:b/>
        </w:rPr>
        <w:t xml:space="preserve">3) </w:t>
      </w:r>
      <w:r w:rsidR="008C224D" w:rsidRPr="00B23E1A">
        <w:rPr>
          <w:rFonts w:ascii="Times New Roman" w:hAnsi="Times New Roman"/>
          <w:b/>
          <w:u w:val="single"/>
        </w:rPr>
        <w:t>Obblighi del Fornitore nell’ambito dei diritti esercitati dagli Interessati nei confronti dell’Amministrazione</w:t>
      </w:r>
    </w:p>
    <w:p w:rsidR="008C224D" w:rsidRPr="006A6716" w:rsidRDefault="008C224D" w:rsidP="00337438">
      <w:pPr>
        <w:ind w:left="426"/>
        <w:jc w:val="both"/>
        <w:rPr>
          <w:rFonts w:ascii="Times New Roman" w:hAnsi="Times New Roman"/>
        </w:rPr>
      </w:pPr>
      <w:r>
        <w:rPr>
          <w:rFonts w:ascii="Times New Roman" w:hAnsi="Times New Roman"/>
        </w:rPr>
        <w:t xml:space="preserve">1. </w:t>
      </w:r>
      <w:r w:rsidRPr="006A6716">
        <w:rPr>
          <w:rFonts w:ascii="Times New Roman" w:hAnsi="Times New Roman"/>
        </w:rPr>
        <w:t xml:space="preserve">Il Responsabile </w:t>
      </w:r>
      <w:r w:rsidR="004A0FF9">
        <w:rPr>
          <w:rFonts w:ascii="Times New Roman" w:hAnsi="Times New Roman"/>
        </w:rPr>
        <w:t xml:space="preserve">esterno </w:t>
      </w:r>
      <w:r w:rsidRPr="006A6716">
        <w:rPr>
          <w:rFonts w:ascii="Times New Roman" w:hAnsi="Times New Roman"/>
        </w:rPr>
        <w:t xml:space="preserve">del trattamento, al momento della raccolta dei dati, deve fornire alle persone interessate le informazioni relative ai trattamenti dei dati che realizza, tra le quali anche l’eventuale uso di strumenti di profilazione. </w:t>
      </w:r>
    </w:p>
    <w:p w:rsidR="008C224D" w:rsidRPr="0061456D" w:rsidRDefault="008C224D" w:rsidP="00337438">
      <w:pPr>
        <w:ind w:left="426"/>
        <w:jc w:val="both"/>
        <w:rPr>
          <w:rFonts w:ascii="Times New Roman" w:hAnsi="Times New Roman"/>
        </w:rPr>
      </w:pPr>
      <w:r>
        <w:rPr>
          <w:rFonts w:ascii="Times New Roman" w:hAnsi="Times New Roman"/>
        </w:rPr>
        <w:t>2</w:t>
      </w:r>
      <w:r w:rsidRPr="0061456D">
        <w:rPr>
          <w:rFonts w:ascii="Times New Roman" w:hAnsi="Times New Roman"/>
        </w:rPr>
        <w:t>. Il Fornitore deve collaborare e supportare nel dare riscontro scritto, anche di mero diniego, alle istanze trasmesse dagli Interessati nell’esercizio dei diritti previsti dagli artt. 15-23 del GDPR, ovverosia alle istanze per l’esercizio del diritto di accesso, di rettifica, di integrazione, di cancellazione e di opposizione, diritto alla limitazione del trattamento, diritto alla portabilità dei</w:t>
      </w:r>
      <w:r>
        <w:rPr>
          <w:rFonts w:ascii="Times New Roman" w:hAnsi="Times New Roman"/>
        </w:rPr>
        <w:t xml:space="preserve"> </w:t>
      </w:r>
      <w:r w:rsidRPr="0061456D">
        <w:rPr>
          <w:rFonts w:ascii="Times New Roman" w:hAnsi="Times New Roman"/>
        </w:rPr>
        <w:t>dati, diritto a non essere oggetto di un processo decisionale automatizzato, compresa la profilazione.</w:t>
      </w:r>
    </w:p>
    <w:p w:rsidR="008C224D" w:rsidRPr="0061456D" w:rsidRDefault="008C224D" w:rsidP="00337438">
      <w:pPr>
        <w:ind w:left="426"/>
        <w:jc w:val="both"/>
        <w:rPr>
          <w:rFonts w:ascii="Times New Roman" w:hAnsi="Times New Roman"/>
        </w:rPr>
      </w:pPr>
      <w:r>
        <w:rPr>
          <w:rFonts w:ascii="Times New Roman" w:hAnsi="Times New Roman"/>
        </w:rPr>
        <w:t>3</w:t>
      </w:r>
      <w:r w:rsidRPr="0061456D">
        <w:rPr>
          <w:rFonts w:ascii="Times New Roman" w:hAnsi="Times New Roman"/>
        </w:rPr>
        <w:t>. Il Fornitore deve dare supporto, in tale attività, affinché il riscontro alle richieste di esercizio dei diritti degli Interessati avvenga senza giustificato ritardo.</w:t>
      </w:r>
    </w:p>
    <w:p w:rsidR="008C224D" w:rsidRPr="0061456D" w:rsidRDefault="008C224D" w:rsidP="00337438">
      <w:pPr>
        <w:ind w:left="426"/>
        <w:jc w:val="both"/>
        <w:rPr>
          <w:rFonts w:ascii="Times New Roman" w:hAnsi="Times New Roman"/>
        </w:rPr>
      </w:pPr>
      <w:r>
        <w:rPr>
          <w:rFonts w:ascii="Times New Roman" w:hAnsi="Times New Roman"/>
        </w:rPr>
        <w:t>4</w:t>
      </w:r>
      <w:r w:rsidRPr="0061456D">
        <w:rPr>
          <w:rFonts w:ascii="Times New Roman" w:hAnsi="Times New Roman"/>
        </w:rPr>
        <w:t>. A tal fine il Fornitore deve adottare e aggiornare un registro di tutte le attività di trattamento eseguite per conto dell’Ammin</w:t>
      </w:r>
      <w:r>
        <w:rPr>
          <w:rFonts w:ascii="Times New Roman" w:hAnsi="Times New Roman"/>
        </w:rPr>
        <w:t xml:space="preserve">istrazione completo di tutte le </w:t>
      </w:r>
      <w:r w:rsidRPr="0061456D">
        <w:rPr>
          <w:rFonts w:ascii="Times New Roman" w:hAnsi="Times New Roman"/>
        </w:rPr>
        <w:t>informazioni previste all’art. 30 del GDPR e mettere tale registro a disposizione dell’Amministrazione affinché si possa ottemperare</w:t>
      </w:r>
      <w:r w:rsidR="00F32FB1">
        <w:rPr>
          <w:rFonts w:ascii="Times New Roman" w:hAnsi="Times New Roman"/>
        </w:rPr>
        <w:t>,</w:t>
      </w:r>
      <w:r w:rsidRPr="0061456D">
        <w:rPr>
          <w:rFonts w:ascii="Times New Roman" w:hAnsi="Times New Roman"/>
        </w:rPr>
        <w:t xml:space="preserve"> senza ingiustificati ritardi</w:t>
      </w:r>
      <w:r w:rsidR="00F32FB1">
        <w:rPr>
          <w:rFonts w:ascii="Times New Roman" w:hAnsi="Times New Roman"/>
        </w:rPr>
        <w:t>,</w:t>
      </w:r>
      <w:r w:rsidRPr="0061456D">
        <w:rPr>
          <w:rFonts w:ascii="Times New Roman" w:hAnsi="Times New Roman"/>
        </w:rPr>
        <w:t xml:space="preserve"> alle istanze formulate dagli Interessati ai sensi degli artt. 15-23 del GDPR</w:t>
      </w:r>
      <w:r w:rsidR="002D7E70">
        <w:rPr>
          <w:rFonts w:ascii="Times New Roman" w:hAnsi="Times New Roman"/>
        </w:rPr>
        <w:t xml:space="preserve"> (come meglio precisato alla sezione E)</w:t>
      </w:r>
      <w:r w:rsidRPr="0061456D">
        <w:rPr>
          <w:rFonts w:ascii="Times New Roman" w:hAnsi="Times New Roman"/>
        </w:rPr>
        <w:t>.</w:t>
      </w:r>
    </w:p>
    <w:p w:rsidR="008C224D" w:rsidRDefault="008C224D" w:rsidP="00337438">
      <w:pPr>
        <w:ind w:left="426"/>
        <w:jc w:val="both"/>
        <w:rPr>
          <w:rFonts w:ascii="Times New Roman" w:hAnsi="Times New Roman"/>
        </w:rPr>
      </w:pPr>
      <w:r>
        <w:rPr>
          <w:rFonts w:ascii="Times New Roman" w:hAnsi="Times New Roman"/>
        </w:rPr>
        <w:t>5</w:t>
      </w:r>
      <w:r w:rsidRPr="0061456D">
        <w:rPr>
          <w:rFonts w:ascii="Times New Roman" w:hAnsi="Times New Roman"/>
        </w:rPr>
        <w:t>. Qualora gli Interessati esercitino un diritto previsto dal GDPR</w:t>
      </w:r>
      <w:r w:rsidR="00F32FB1">
        <w:rPr>
          <w:rFonts w:ascii="Times New Roman" w:hAnsi="Times New Roman"/>
        </w:rPr>
        <w:t>,</w:t>
      </w:r>
      <w:r w:rsidRPr="0061456D">
        <w:rPr>
          <w:rFonts w:ascii="Times New Roman" w:hAnsi="Times New Roman"/>
        </w:rPr>
        <w:t xml:space="preserve"> trasmettendo la relativa richiesta al Fornitore, quest’ultimo deve inoltrarla tempestivamente, e comunque entro e non oltre 3 giorni dalla ricezione, per posta elettronica</w:t>
      </w:r>
      <w:r>
        <w:rPr>
          <w:rFonts w:ascii="Times New Roman" w:hAnsi="Times New Roman"/>
        </w:rPr>
        <w:t xml:space="preserve"> certificata</w:t>
      </w:r>
      <w:r w:rsidRPr="0061456D">
        <w:rPr>
          <w:rFonts w:ascii="Times New Roman" w:hAnsi="Times New Roman"/>
        </w:rPr>
        <w:t xml:space="preserve"> all’Amministrazione.</w:t>
      </w:r>
    </w:p>
    <w:p w:rsidR="00DF43AE" w:rsidRPr="0061456D" w:rsidRDefault="00DF43AE" w:rsidP="00337438">
      <w:pPr>
        <w:ind w:left="426"/>
        <w:jc w:val="both"/>
        <w:rPr>
          <w:rFonts w:ascii="Times New Roman" w:hAnsi="Times New Roman"/>
        </w:rPr>
      </w:pPr>
    </w:p>
    <w:p w:rsidR="008C224D" w:rsidRPr="00CB437C" w:rsidRDefault="00F32FB1" w:rsidP="008C224D">
      <w:pPr>
        <w:jc w:val="both"/>
        <w:rPr>
          <w:rFonts w:ascii="Times New Roman" w:hAnsi="Times New Roman"/>
          <w:b/>
        </w:rPr>
      </w:pPr>
      <w:r>
        <w:rPr>
          <w:rFonts w:ascii="Times New Roman" w:hAnsi="Times New Roman"/>
          <w:b/>
        </w:rPr>
        <w:t>4</w:t>
      </w:r>
      <w:r w:rsidR="008C224D" w:rsidRPr="00CB437C">
        <w:rPr>
          <w:rFonts w:ascii="Times New Roman" w:hAnsi="Times New Roman"/>
          <w:b/>
        </w:rPr>
        <w:t xml:space="preserve">) </w:t>
      </w:r>
      <w:r w:rsidR="008C224D" w:rsidRPr="00F32FB1">
        <w:rPr>
          <w:rFonts w:ascii="Times New Roman" w:hAnsi="Times New Roman"/>
          <w:b/>
          <w:u w:val="single"/>
        </w:rPr>
        <w:t>Obblighi del Fornitore che ricorre a Terzi Autorizzati</w:t>
      </w:r>
    </w:p>
    <w:p w:rsidR="008C224D" w:rsidRPr="0061456D" w:rsidRDefault="008C224D" w:rsidP="00337438">
      <w:pPr>
        <w:ind w:left="426"/>
        <w:jc w:val="both"/>
        <w:rPr>
          <w:rFonts w:ascii="Times New Roman" w:hAnsi="Times New Roman"/>
        </w:rPr>
      </w:pPr>
      <w:r w:rsidRPr="0061456D">
        <w:rPr>
          <w:rFonts w:ascii="Times New Roman" w:hAnsi="Times New Roman"/>
        </w:rPr>
        <w:t>1. Il Fornitore può ricorrere a Terzi Autorizzati per l’esecuzione di specifiche attività di trattamento esclusivamente nei casi in cui abbia ricevuto espressa autorizzazione scritta dall’Amministrazione.</w:t>
      </w:r>
    </w:p>
    <w:p w:rsidR="008C224D" w:rsidRPr="0061456D" w:rsidRDefault="008C224D" w:rsidP="00337438">
      <w:pPr>
        <w:ind w:left="426"/>
        <w:jc w:val="both"/>
        <w:rPr>
          <w:rFonts w:ascii="Times New Roman" w:hAnsi="Times New Roman"/>
        </w:rPr>
      </w:pPr>
      <w:r w:rsidRPr="0061456D">
        <w:rPr>
          <w:rFonts w:ascii="Times New Roman" w:hAnsi="Times New Roman"/>
        </w:rPr>
        <w:t xml:space="preserve">2. </w:t>
      </w:r>
      <w:r w:rsidR="00F32FB1" w:rsidRPr="0061456D">
        <w:rPr>
          <w:rFonts w:ascii="Times New Roman" w:hAnsi="Times New Roman"/>
        </w:rPr>
        <w:t xml:space="preserve">Il Fornitore deve formulare per iscritto all’Amministrazione la domanda di autorizzazione alla nomina di un Terzo Autorizzato, specificando: </w:t>
      </w:r>
      <w:r w:rsidR="00F32FB1">
        <w:rPr>
          <w:rFonts w:ascii="Times New Roman" w:hAnsi="Times New Roman"/>
        </w:rPr>
        <w:t>I</w:t>
      </w:r>
      <w:r w:rsidR="00F32FB1" w:rsidRPr="0061456D">
        <w:rPr>
          <w:rFonts w:ascii="Times New Roman" w:hAnsi="Times New Roman"/>
        </w:rPr>
        <w:t xml:space="preserve">) le attività di trattamento da delegare; </w:t>
      </w:r>
      <w:r w:rsidR="00F32FB1">
        <w:rPr>
          <w:rFonts w:ascii="Times New Roman" w:hAnsi="Times New Roman"/>
        </w:rPr>
        <w:t>II</w:t>
      </w:r>
      <w:r w:rsidR="00F32FB1" w:rsidRPr="0061456D">
        <w:rPr>
          <w:rFonts w:ascii="Times New Roman" w:hAnsi="Times New Roman"/>
        </w:rPr>
        <w:t xml:space="preserve">) il nominativo/ragione sociale e gli indirizzi del Terzo; </w:t>
      </w:r>
      <w:r w:rsidR="00F32FB1">
        <w:rPr>
          <w:rFonts w:ascii="Times New Roman" w:hAnsi="Times New Roman"/>
        </w:rPr>
        <w:t>III</w:t>
      </w:r>
      <w:r w:rsidR="00F32FB1" w:rsidRPr="0061456D">
        <w:rPr>
          <w:rFonts w:ascii="Times New Roman" w:hAnsi="Times New Roman"/>
        </w:rPr>
        <w:t xml:space="preserve">) i requisiti di affidabilità ed esperienza - anche in termini di competenze professionali, tecniche e organizzative nonché con riferimento alle misure di sicurezza - del Terzo in materia di trattamento dei dati personali; </w:t>
      </w:r>
      <w:r w:rsidR="00F32FB1">
        <w:rPr>
          <w:rFonts w:ascii="Times New Roman" w:hAnsi="Times New Roman"/>
        </w:rPr>
        <w:t>IV</w:t>
      </w:r>
      <w:r w:rsidR="00F32FB1" w:rsidRPr="0061456D">
        <w:rPr>
          <w:rFonts w:ascii="Times New Roman" w:hAnsi="Times New Roman"/>
        </w:rPr>
        <w:t>) il contenuto del relativo contratto tra il Fornitore e il Terzo autorizzato</w:t>
      </w:r>
      <w:r w:rsidR="00F32FB1">
        <w:rPr>
          <w:rFonts w:ascii="Times New Roman" w:hAnsi="Times New Roman"/>
        </w:rPr>
        <w:t xml:space="preserve">.  </w:t>
      </w:r>
    </w:p>
    <w:p w:rsidR="008C224D" w:rsidRPr="0061456D" w:rsidRDefault="008C224D" w:rsidP="00337438">
      <w:pPr>
        <w:ind w:left="426"/>
        <w:jc w:val="both"/>
        <w:rPr>
          <w:rFonts w:ascii="Times New Roman" w:hAnsi="Times New Roman"/>
        </w:rPr>
      </w:pPr>
      <w:r w:rsidRPr="0061456D">
        <w:rPr>
          <w:rFonts w:ascii="Times New Roman" w:hAnsi="Times New Roman"/>
        </w:rPr>
        <w:t>3.</w:t>
      </w:r>
      <w:r w:rsidR="00F32FB1" w:rsidRPr="00F32FB1">
        <w:rPr>
          <w:rFonts w:ascii="Times New Roman" w:hAnsi="Times New Roman"/>
        </w:rPr>
        <w:t xml:space="preserve"> </w:t>
      </w:r>
      <w:r w:rsidR="00F32FB1" w:rsidRPr="0061456D">
        <w:rPr>
          <w:rFonts w:ascii="Times New Roman" w:hAnsi="Times New Roman"/>
        </w:rPr>
        <w:t>Nell’ipotesi in cui il Fornitore, previa autorizzazione scritta dell’Amministrazione, abbia designato un Terzo Autorizzato, il Fornitore e il Terzo autorizzato dovranno essere vincolati da un accordo scritto recante tutti gli obblighi in materia di protezione dei dati di cui al presente Contratto e relativi Allegati e di cui</w:t>
      </w:r>
      <w:r w:rsidR="00F32FB1">
        <w:rPr>
          <w:rFonts w:ascii="Times New Roman" w:hAnsi="Times New Roman"/>
        </w:rPr>
        <w:t xml:space="preserve"> </w:t>
      </w:r>
      <w:r w:rsidR="00F32FB1" w:rsidRPr="0061456D">
        <w:rPr>
          <w:rFonts w:ascii="Times New Roman" w:hAnsi="Times New Roman"/>
        </w:rPr>
        <w:t>alle ulteriori eventuali istruzioni documentate</w:t>
      </w:r>
      <w:r w:rsidR="00F32FB1">
        <w:rPr>
          <w:rFonts w:ascii="Times New Roman" w:hAnsi="Times New Roman"/>
        </w:rPr>
        <w:t>,</w:t>
      </w:r>
      <w:r w:rsidR="00F32FB1" w:rsidRPr="0061456D">
        <w:rPr>
          <w:rFonts w:ascii="Times New Roman" w:hAnsi="Times New Roman"/>
        </w:rPr>
        <w:t xml:space="preserve"> aggiuntive</w:t>
      </w:r>
      <w:r w:rsidR="00F32FB1">
        <w:rPr>
          <w:rFonts w:ascii="Times New Roman" w:hAnsi="Times New Roman"/>
        </w:rPr>
        <w:t>,</w:t>
      </w:r>
      <w:r w:rsidR="00F32FB1" w:rsidRPr="0061456D">
        <w:rPr>
          <w:rFonts w:ascii="Times New Roman" w:hAnsi="Times New Roman"/>
        </w:rPr>
        <w:t xml:space="preserve"> impartite dall’Amministrazione.</w:t>
      </w:r>
    </w:p>
    <w:p w:rsidR="008C224D" w:rsidRPr="0061456D" w:rsidRDefault="008C224D" w:rsidP="00337438">
      <w:pPr>
        <w:ind w:left="426"/>
        <w:jc w:val="both"/>
        <w:rPr>
          <w:rFonts w:ascii="Times New Roman" w:hAnsi="Times New Roman"/>
        </w:rPr>
      </w:pPr>
      <w:r w:rsidRPr="0061456D">
        <w:rPr>
          <w:rFonts w:ascii="Times New Roman" w:hAnsi="Times New Roman"/>
        </w:rPr>
        <w:t xml:space="preserve">4. In particolare, il Fornitore deve garantire che il Terzo Autorizzato assicuri l’adozione di misure, logiche, tecniche ed organizzative adeguate di cui al presente contratto ed alla normativa e regolamentazione in materia </w:t>
      </w:r>
      <w:r w:rsidR="00F32FB1">
        <w:rPr>
          <w:rFonts w:ascii="Times New Roman" w:hAnsi="Times New Roman"/>
        </w:rPr>
        <w:t xml:space="preserve">nonché </w:t>
      </w:r>
      <w:r w:rsidRPr="0061456D">
        <w:rPr>
          <w:rFonts w:ascii="Times New Roman" w:hAnsi="Times New Roman"/>
        </w:rPr>
        <w:t>alle istruzioni impartite dall’Amministrazione in materia di protezione dei dati personali.</w:t>
      </w:r>
    </w:p>
    <w:p w:rsidR="008C224D" w:rsidRPr="0061456D" w:rsidRDefault="008C224D" w:rsidP="00337438">
      <w:pPr>
        <w:ind w:left="426"/>
        <w:jc w:val="both"/>
        <w:rPr>
          <w:rFonts w:ascii="Times New Roman" w:hAnsi="Times New Roman"/>
        </w:rPr>
      </w:pPr>
      <w:r w:rsidRPr="0061456D">
        <w:rPr>
          <w:rFonts w:ascii="Times New Roman" w:hAnsi="Times New Roman"/>
        </w:rPr>
        <w:t>5. Resta, in ogni caso, ferma la successiva facoltà dell’Amministrazione di opporsi all’aggiunta o sostituzione del Terzo Autorizzato con altri soggetti Terzi.</w:t>
      </w:r>
    </w:p>
    <w:p w:rsidR="008C224D" w:rsidRPr="0061456D" w:rsidRDefault="008C224D" w:rsidP="00337438">
      <w:pPr>
        <w:ind w:left="426"/>
        <w:jc w:val="both"/>
        <w:rPr>
          <w:rFonts w:ascii="Times New Roman" w:hAnsi="Times New Roman"/>
        </w:rPr>
      </w:pPr>
      <w:r w:rsidRPr="0061456D">
        <w:rPr>
          <w:rFonts w:ascii="Times New Roman" w:hAnsi="Times New Roman"/>
        </w:rPr>
        <w:t>6. Le istruzioni impartite dal Fornitore a qualsiasi Terzo dovranno avere il medesimo contenuto e perseguire i medesimi obiettivi delle istruzioni fornite al Fornitore dall’Amministrazione nei limiti dei trattamenti autorizzati in capo al Terzo.</w:t>
      </w:r>
    </w:p>
    <w:p w:rsidR="008C224D" w:rsidRDefault="008C224D" w:rsidP="00337438">
      <w:pPr>
        <w:ind w:left="426"/>
        <w:jc w:val="both"/>
        <w:rPr>
          <w:rFonts w:ascii="Times New Roman" w:hAnsi="Times New Roman"/>
        </w:rPr>
      </w:pPr>
      <w:r w:rsidRPr="0061456D">
        <w:rPr>
          <w:rFonts w:ascii="Times New Roman" w:hAnsi="Times New Roman"/>
        </w:rPr>
        <w:t>7. A tal fine, l’Amministrazione può</w:t>
      </w:r>
      <w:r w:rsidR="00F32FB1">
        <w:rPr>
          <w:rFonts w:ascii="Times New Roman" w:hAnsi="Times New Roman"/>
        </w:rPr>
        <w:t>,</w:t>
      </w:r>
      <w:r w:rsidRPr="0061456D">
        <w:rPr>
          <w:rFonts w:ascii="Times New Roman" w:hAnsi="Times New Roman"/>
        </w:rPr>
        <w:t xml:space="preserve"> in qualsiasi momento</w:t>
      </w:r>
      <w:r w:rsidR="00F32FB1">
        <w:rPr>
          <w:rFonts w:ascii="Times New Roman" w:hAnsi="Times New Roman"/>
        </w:rPr>
        <w:t>,</w:t>
      </w:r>
      <w:r w:rsidRPr="0061456D">
        <w:rPr>
          <w:rFonts w:ascii="Times New Roman" w:hAnsi="Times New Roman"/>
        </w:rPr>
        <w:t xml:space="preserve"> verificare le garanzie e le misure tecniche ed organizzative del Terzo Autorizzato, anche per mezzo di </w:t>
      </w:r>
      <w:r w:rsidRPr="000C7510">
        <w:rPr>
          <w:rFonts w:ascii="Times New Roman" w:hAnsi="Times New Roman"/>
          <w:i/>
        </w:rPr>
        <w:t>audit, assessment</w:t>
      </w:r>
      <w:r w:rsidRPr="0061456D">
        <w:rPr>
          <w:rFonts w:ascii="Times New Roman" w:hAnsi="Times New Roman"/>
        </w:rPr>
        <w:t>, sopralluoghi e ispezioni svolti media</w:t>
      </w:r>
      <w:r>
        <w:rPr>
          <w:rFonts w:ascii="Times New Roman" w:hAnsi="Times New Roman"/>
        </w:rPr>
        <w:t>nte il proprio personale</w:t>
      </w:r>
      <w:r w:rsidRPr="008C224D">
        <w:rPr>
          <w:rFonts w:ascii="Times New Roman" w:hAnsi="Times New Roman"/>
        </w:rPr>
        <w:t xml:space="preserve"> </w:t>
      </w:r>
      <w:r>
        <w:rPr>
          <w:rFonts w:ascii="Times New Roman" w:hAnsi="Times New Roman"/>
        </w:rPr>
        <w:t xml:space="preserve">oppure </w:t>
      </w:r>
      <w:r w:rsidRPr="0061456D">
        <w:rPr>
          <w:rFonts w:ascii="Times New Roman" w:hAnsi="Times New Roman"/>
        </w:rPr>
        <w:t xml:space="preserve">tramite soggetti terzi. Nel caso in cui all’esito delle verifiche, ispezioni, </w:t>
      </w:r>
      <w:r w:rsidRPr="004C4A01">
        <w:rPr>
          <w:rFonts w:ascii="Times New Roman" w:hAnsi="Times New Roman"/>
          <w:i/>
        </w:rPr>
        <w:t xml:space="preserve">audit </w:t>
      </w:r>
      <w:r w:rsidRPr="0061456D">
        <w:rPr>
          <w:rFonts w:ascii="Times New Roman" w:hAnsi="Times New Roman"/>
        </w:rPr>
        <w:t xml:space="preserve">e </w:t>
      </w:r>
      <w:r w:rsidRPr="004C4A01">
        <w:rPr>
          <w:rFonts w:ascii="Times New Roman" w:hAnsi="Times New Roman"/>
          <w:i/>
        </w:rPr>
        <w:t>assessment</w:t>
      </w:r>
      <w:r w:rsidR="00F32FB1">
        <w:rPr>
          <w:rFonts w:ascii="Times New Roman" w:hAnsi="Times New Roman"/>
          <w:i/>
        </w:rPr>
        <w:t>,</w:t>
      </w:r>
      <w:r w:rsidRPr="0061456D">
        <w:rPr>
          <w:rFonts w:ascii="Times New Roman" w:hAnsi="Times New Roman"/>
        </w:rPr>
        <w:t xml:space="preserve"> le misure di sicurezza dovessero risultare </w:t>
      </w:r>
      <w:r>
        <w:rPr>
          <w:rFonts w:ascii="Times New Roman" w:hAnsi="Times New Roman"/>
        </w:rPr>
        <w:t xml:space="preserve">insussistenti o </w:t>
      </w:r>
      <w:r w:rsidRPr="0061456D">
        <w:rPr>
          <w:rFonts w:ascii="Times New Roman" w:hAnsi="Times New Roman"/>
        </w:rPr>
        <w:t>inadeguate rispetto al rischio del trattamento o, comunque, inidonee ad assicurare l’applicazione delle Norme in materia di protezione dei dati personali, l’Amministrazione diffiderà lo stesso a far adottare al Terzo Autorizzato tutte le misure più opportune entro un termine congruo che sarà</w:t>
      </w:r>
      <w:r w:rsidR="00F32FB1">
        <w:rPr>
          <w:rFonts w:ascii="Times New Roman" w:hAnsi="Times New Roman"/>
        </w:rPr>
        <w:t>,</w:t>
      </w:r>
      <w:r w:rsidRPr="0061456D">
        <w:rPr>
          <w:rFonts w:ascii="Times New Roman" w:hAnsi="Times New Roman"/>
        </w:rPr>
        <w:t xml:space="preserve"> all’occorrenza</w:t>
      </w:r>
      <w:r w:rsidR="00F32FB1">
        <w:rPr>
          <w:rFonts w:ascii="Times New Roman" w:hAnsi="Times New Roman"/>
        </w:rPr>
        <w:t>,</w:t>
      </w:r>
      <w:r w:rsidRPr="0061456D">
        <w:rPr>
          <w:rFonts w:ascii="Times New Roman" w:hAnsi="Times New Roman"/>
        </w:rPr>
        <w:t xml:space="preserve"> fissato (tenendo conto della natura, dell’ambito di applicazione, del contesto e delle finalità del trattamento, della tipologia dei dati e della categoria dei soggetti interessati coinvolti nonché del livello di rischio relativo alla violazione dei dati, alla gravità della violazione verificatasi e degli incidenti di sicurezza). In caso di mancato adeguamento da parte del Terzo Autorizzato e/o del Fornitore a tale diffida l’Amministrazione potrà risolvere il Contratto</w:t>
      </w:r>
      <w:r>
        <w:rPr>
          <w:rFonts w:ascii="Times New Roman" w:hAnsi="Times New Roman"/>
        </w:rPr>
        <w:t>.</w:t>
      </w:r>
    </w:p>
    <w:p w:rsidR="00337438" w:rsidRPr="00264239" w:rsidRDefault="00F32FB1" w:rsidP="00337438">
      <w:pPr>
        <w:jc w:val="both"/>
        <w:rPr>
          <w:rFonts w:ascii="Times New Roman" w:hAnsi="Times New Roman"/>
          <w:b/>
        </w:rPr>
      </w:pPr>
      <w:r>
        <w:rPr>
          <w:rFonts w:ascii="Times New Roman" w:hAnsi="Times New Roman"/>
          <w:b/>
        </w:rPr>
        <w:t>5</w:t>
      </w:r>
      <w:r w:rsidR="00337438">
        <w:rPr>
          <w:rFonts w:ascii="Times New Roman" w:hAnsi="Times New Roman"/>
          <w:b/>
        </w:rPr>
        <w:t xml:space="preserve">) </w:t>
      </w:r>
      <w:r w:rsidR="00337438" w:rsidRPr="00F32FB1">
        <w:rPr>
          <w:rFonts w:ascii="Times New Roman" w:hAnsi="Times New Roman"/>
          <w:b/>
          <w:u w:val="single"/>
        </w:rPr>
        <w:t>Istruzioni per il fornitore</w:t>
      </w:r>
    </w:p>
    <w:p w:rsidR="00337438" w:rsidRPr="0061456D" w:rsidRDefault="00337438" w:rsidP="00337438">
      <w:pPr>
        <w:jc w:val="both"/>
        <w:rPr>
          <w:rFonts w:ascii="Times New Roman" w:hAnsi="Times New Roman"/>
        </w:rPr>
      </w:pPr>
      <w:r>
        <w:rPr>
          <w:rFonts w:ascii="Times New Roman" w:hAnsi="Times New Roman"/>
        </w:rPr>
        <w:t>Le</w:t>
      </w:r>
      <w:r w:rsidRPr="0061456D">
        <w:rPr>
          <w:rFonts w:ascii="Times New Roman" w:hAnsi="Times New Roman"/>
        </w:rPr>
        <w:t xml:space="preserve"> Parti si danno reciprocamente atto che, alla </w:t>
      </w:r>
      <w:r>
        <w:rPr>
          <w:rFonts w:ascii="Times New Roman" w:hAnsi="Times New Roman"/>
        </w:rPr>
        <w:t>d</w:t>
      </w:r>
      <w:r w:rsidRPr="0061456D">
        <w:rPr>
          <w:rFonts w:ascii="Times New Roman" w:hAnsi="Times New Roman"/>
        </w:rPr>
        <w:t xml:space="preserve">ata di </w:t>
      </w:r>
      <w:r>
        <w:rPr>
          <w:rFonts w:ascii="Times New Roman" w:hAnsi="Times New Roman"/>
        </w:rPr>
        <w:t>e</w:t>
      </w:r>
      <w:r w:rsidRPr="0061456D">
        <w:rPr>
          <w:rFonts w:ascii="Times New Roman" w:hAnsi="Times New Roman"/>
        </w:rPr>
        <w:t>fficacia del presente Allegato:</w:t>
      </w:r>
    </w:p>
    <w:p w:rsidR="00337438" w:rsidRPr="0061456D" w:rsidRDefault="00337438" w:rsidP="00337438">
      <w:pPr>
        <w:jc w:val="both"/>
        <w:rPr>
          <w:rFonts w:ascii="Times New Roman" w:hAnsi="Times New Roman"/>
        </w:rPr>
      </w:pPr>
      <w:r w:rsidRPr="0061456D">
        <w:rPr>
          <w:rFonts w:ascii="Times New Roman" w:hAnsi="Times New Roman"/>
        </w:rPr>
        <w:t>• le attività che prevedono il trattamento dei dati dell’Amministrazione sono:</w:t>
      </w:r>
    </w:p>
    <w:p w:rsidR="00BF7820" w:rsidRDefault="00337438" w:rsidP="00337438">
      <w:pPr>
        <w:jc w:val="both"/>
        <w:rPr>
          <w:rFonts w:ascii="Times New Roman" w:hAnsi="Times New Roman"/>
        </w:rPr>
      </w:pPr>
      <w:r w:rsidRPr="0061456D">
        <w:rPr>
          <w:rFonts w:ascii="Times New Roman" w:hAnsi="Times New Roman"/>
        </w:rPr>
        <w:t xml:space="preserve">a. </w:t>
      </w:r>
      <w:r w:rsidR="00BF7820">
        <w:rPr>
          <w:rFonts w:ascii="Times New Roman" w:hAnsi="Times New Roman"/>
        </w:rPr>
        <w:t>________________________</w:t>
      </w:r>
    </w:p>
    <w:p w:rsidR="00337438" w:rsidRDefault="00337438" w:rsidP="00337438">
      <w:pPr>
        <w:jc w:val="both"/>
        <w:rPr>
          <w:rFonts w:ascii="Times New Roman" w:hAnsi="Times New Roman"/>
        </w:rPr>
      </w:pPr>
      <w:r w:rsidRPr="00BF7820">
        <w:rPr>
          <w:rFonts w:ascii="Times New Roman" w:hAnsi="Times New Roman"/>
        </w:rPr>
        <w:t xml:space="preserve">b. </w:t>
      </w:r>
      <w:r w:rsidR="00BF7820">
        <w:rPr>
          <w:rFonts w:ascii="Times New Roman" w:hAnsi="Times New Roman"/>
        </w:rPr>
        <w:t>________________________</w:t>
      </w:r>
    </w:p>
    <w:p w:rsidR="00BF7820" w:rsidRPr="00BF7820" w:rsidRDefault="00BF7820" w:rsidP="00337438">
      <w:pPr>
        <w:jc w:val="both"/>
        <w:rPr>
          <w:rFonts w:ascii="Times New Roman" w:hAnsi="Times New Roman"/>
        </w:rPr>
      </w:pPr>
      <w:r>
        <w:rPr>
          <w:rFonts w:ascii="Times New Roman" w:hAnsi="Times New Roman"/>
        </w:rPr>
        <w:t>c. _________________________</w:t>
      </w:r>
    </w:p>
    <w:p w:rsidR="00BF7820" w:rsidRDefault="00337438" w:rsidP="00337438">
      <w:pPr>
        <w:jc w:val="both"/>
        <w:rPr>
          <w:rFonts w:ascii="Times New Roman" w:hAnsi="Times New Roman"/>
        </w:rPr>
      </w:pPr>
      <w:r w:rsidRPr="00BF7820">
        <w:rPr>
          <w:rFonts w:ascii="Times New Roman" w:hAnsi="Times New Roman"/>
        </w:rPr>
        <w:t xml:space="preserve">• la natura e lo scopo del trattamento, tenuti conto i requisiti di legittimità stabiliti dalle leggi vigenti in materia di protezione dei dati, è </w:t>
      </w:r>
      <w:r w:rsidR="00BF7820">
        <w:rPr>
          <w:rFonts w:ascii="Times New Roman" w:hAnsi="Times New Roman"/>
        </w:rPr>
        <w:t>____________________________________________________________________;</w:t>
      </w:r>
    </w:p>
    <w:p w:rsidR="00337438" w:rsidRPr="00BF7820" w:rsidRDefault="00337438" w:rsidP="00337438">
      <w:pPr>
        <w:jc w:val="both"/>
        <w:rPr>
          <w:rFonts w:ascii="Times New Roman" w:hAnsi="Times New Roman"/>
        </w:rPr>
      </w:pPr>
      <w:r w:rsidRPr="00BF7820">
        <w:rPr>
          <w:rFonts w:ascii="Times New Roman" w:hAnsi="Times New Roman"/>
        </w:rPr>
        <w:t xml:space="preserve">• i Dati Personali trattati per conto dell’Amministrazione sono i dati </w:t>
      </w:r>
      <w:r w:rsidR="00BF7820">
        <w:rPr>
          <w:rFonts w:ascii="Times New Roman" w:hAnsi="Times New Roman"/>
        </w:rPr>
        <w:t>________________________________</w:t>
      </w:r>
      <w:r w:rsidRPr="00BF7820">
        <w:rPr>
          <w:rFonts w:ascii="Times New Roman" w:hAnsi="Times New Roman"/>
        </w:rPr>
        <w:t>;</w:t>
      </w:r>
    </w:p>
    <w:p w:rsidR="00337438" w:rsidRDefault="00337438" w:rsidP="00337438">
      <w:pPr>
        <w:jc w:val="both"/>
        <w:rPr>
          <w:rFonts w:ascii="Times New Roman" w:hAnsi="Times New Roman"/>
        </w:rPr>
      </w:pPr>
      <w:r w:rsidRPr="00BF7820">
        <w:rPr>
          <w:rFonts w:ascii="Times New Roman" w:hAnsi="Times New Roman"/>
        </w:rPr>
        <w:t>•</w:t>
      </w:r>
      <w:r w:rsidRPr="00BF7820">
        <w:t xml:space="preserve"> </w:t>
      </w:r>
      <w:r w:rsidR="00BF7820">
        <w:rPr>
          <w:rFonts w:ascii="Times New Roman" w:hAnsi="Times New Roman"/>
        </w:rPr>
        <w:t>l</w:t>
      </w:r>
      <w:r w:rsidRPr="00BF7820">
        <w:rPr>
          <w:rFonts w:ascii="Times New Roman" w:hAnsi="Times New Roman"/>
        </w:rPr>
        <w:t>e categorie di persone interessate sono:</w:t>
      </w:r>
      <w:r w:rsidR="000E4267">
        <w:rPr>
          <w:rFonts w:ascii="Times New Roman" w:hAnsi="Times New Roman"/>
        </w:rPr>
        <w:t xml:space="preserve"> </w:t>
      </w:r>
      <w:r w:rsidR="00BF7820">
        <w:rPr>
          <w:rFonts w:ascii="Times New Roman" w:hAnsi="Times New Roman"/>
        </w:rPr>
        <w:t>_____________________________________________________</w:t>
      </w:r>
      <w:r w:rsidRPr="00BF7820">
        <w:rPr>
          <w:rFonts w:ascii="Times New Roman" w:hAnsi="Times New Roman"/>
        </w:rPr>
        <w:t>;</w:t>
      </w:r>
    </w:p>
    <w:p w:rsidR="00337438" w:rsidRDefault="00337438" w:rsidP="00337438">
      <w:pPr>
        <w:jc w:val="both"/>
        <w:rPr>
          <w:rFonts w:ascii="Times New Roman" w:hAnsi="Times New Roman"/>
        </w:rPr>
      </w:pPr>
      <w:r w:rsidRPr="0061456D">
        <w:rPr>
          <w:rFonts w:ascii="Times New Roman" w:hAnsi="Times New Roman"/>
        </w:rPr>
        <w:t>•</w:t>
      </w:r>
      <w:r>
        <w:rPr>
          <w:rFonts w:ascii="Times New Roman" w:hAnsi="Times New Roman"/>
        </w:rPr>
        <w:t xml:space="preserve"> </w:t>
      </w:r>
      <w:r w:rsidR="00BF7820">
        <w:rPr>
          <w:rFonts w:ascii="Times New Roman" w:hAnsi="Times New Roman"/>
        </w:rPr>
        <w:t>p</w:t>
      </w:r>
      <w:r w:rsidRPr="00125E6E">
        <w:rPr>
          <w:rFonts w:ascii="Times New Roman" w:hAnsi="Times New Roman"/>
        </w:rPr>
        <w:t xml:space="preserve">er l’esecuzione del servizio oggetto del presente contratto, il Titolare del trattamento mette a disposizione del </w:t>
      </w:r>
      <w:r w:rsidR="004A0FF9">
        <w:rPr>
          <w:rFonts w:ascii="Times New Roman" w:hAnsi="Times New Roman"/>
        </w:rPr>
        <w:t>R</w:t>
      </w:r>
      <w:r w:rsidRPr="00125E6E">
        <w:rPr>
          <w:rFonts w:ascii="Times New Roman" w:hAnsi="Times New Roman"/>
        </w:rPr>
        <w:t>esponsabile</w:t>
      </w:r>
      <w:r w:rsidR="004A0FF9">
        <w:rPr>
          <w:rFonts w:ascii="Times New Roman" w:hAnsi="Times New Roman"/>
        </w:rPr>
        <w:t xml:space="preserve"> esterno</w:t>
      </w:r>
      <w:r w:rsidRPr="00125E6E">
        <w:rPr>
          <w:rFonts w:ascii="Times New Roman" w:hAnsi="Times New Roman"/>
        </w:rPr>
        <w:t xml:space="preserve"> del trattamento le seguenti informazioni necessarie:</w:t>
      </w:r>
    </w:p>
    <w:p w:rsidR="00337438" w:rsidRPr="00BF7820" w:rsidRDefault="00337438" w:rsidP="00337438">
      <w:pPr>
        <w:jc w:val="both"/>
        <w:rPr>
          <w:rFonts w:ascii="Times New Roman" w:hAnsi="Times New Roman"/>
        </w:rPr>
      </w:pPr>
      <w:r>
        <w:rPr>
          <w:rFonts w:ascii="Times New Roman" w:hAnsi="Times New Roman"/>
        </w:rPr>
        <w:t>-</w:t>
      </w:r>
      <w:r w:rsidR="00BF7820">
        <w:rPr>
          <w:rFonts w:ascii="Times New Roman" w:hAnsi="Times New Roman"/>
        </w:rPr>
        <w:t>______________________________________________________________________________________</w:t>
      </w:r>
      <w:r w:rsidRPr="00BF7820">
        <w:rPr>
          <w:rFonts w:ascii="Times New Roman" w:hAnsi="Times New Roman"/>
        </w:rPr>
        <w:t>;</w:t>
      </w:r>
    </w:p>
    <w:p w:rsidR="00337438" w:rsidRPr="00BF7820" w:rsidRDefault="00337438" w:rsidP="00337438">
      <w:pPr>
        <w:jc w:val="both"/>
        <w:rPr>
          <w:rFonts w:ascii="Times New Roman" w:hAnsi="Times New Roman"/>
        </w:rPr>
      </w:pPr>
      <w:r w:rsidRPr="00BF7820">
        <w:rPr>
          <w:rFonts w:ascii="Times New Roman" w:hAnsi="Times New Roman"/>
        </w:rPr>
        <w:t>-</w:t>
      </w:r>
      <w:r w:rsidR="00BF7820">
        <w:rPr>
          <w:rFonts w:ascii="Times New Roman" w:hAnsi="Times New Roman"/>
        </w:rPr>
        <w:t>______________________________________________________________________________________</w:t>
      </w:r>
      <w:r w:rsidRPr="00BF7820">
        <w:rPr>
          <w:rFonts w:ascii="Times New Roman" w:hAnsi="Times New Roman"/>
        </w:rPr>
        <w:t>;</w:t>
      </w:r>
    </w:p>
    <w:p w:rsidR="00B75E7A" w:rsidRDefault="00337438" w:rsidP="00337438">
      <w:pPr>
        <w:jc w:val="both"/>
        <w:rPr>
          <w:rFonts w:ascii="Times New Roman" w:hAnsi="Times New Roman"/>
          <w:i/>
        </w:rPr>
      </w:pPr>
      <w:r w:rsidRPr="00BF7820">
        <w:rPr>
          <w:rFonts w:ascii="Times New Roman" w:hAnsi="Times New Roman"/>
        </w:rPr>
        <w:t>• il Fornitore, al temine della durata del Contratto, come eventualmente prorogato, elimina, con tecnic</w:t>
      </w:r>
      <w:r w:rsidR="00B75E7A">
        <w:rPr>
          <w:rFonts w:ascii="Times New Roman" w:hAnsi="Times New Roman"/>
        </w:rPr>
        <w:t xml:space="preserve">he adeguate e sicure, i dati trattati in relazione al contratto; </w:t>
      </w:r>
    </w:p>
    <w:p w:rsidR="00DE20D1" w:rsidRDefault="00337438" w:rsidP="00DE20D1">
      <w:pPr>
        <w:spacing w:after="0"/>
        <w:jc w:val="both"/>
      </w:pPr>
      <w:r w:rsidRPr="00DE20D1">
        <w:rPr>
          <w:rFonts w:ascii="Times New Roman" w:hAnsi="Times New Roman"/>
        </w:rPr>
        <w:t xml:space="preserve">• </w:t>
      </w:r>
      <w:r w:rsidR="00AC55A9" w:rsidRPr="00DE20D1">
        <w:rPr>
          <w:rFonts w:ascii="Times New Roman" w:hAnsi="Times New Roman"/>
        </w:rPr>
        <w:t xml:space="preserve">il Titolare del trattamento dei dati </w:t>
      </w:r>
      <w:r w:rsidR="00123D1E">
        <w:rPr>
          <w:rFonts w:ascii="Times New Roman" w:hAnsi="Times New Roman"/>
        </w:rPr>
        <w:t>personali è l’Università degli S</w:t>
      </w:r>
      <w:r w:rsidR="00AC55A9" w:rsidRPr="00DE20D1">
        <w:rPr>
          <w:rFonts w:ascii="Times New Roman" w:hAnsi="Times New Roman"/>
        </w:rPr>
        <w:t xml:space="preserve">tudi di </w:t>
      </w:r>
      <w:r w:rsidR="00DE20D1">
        <w:rPr>
          <w:rFonts w:ascii="Times New Roman" w:hAnsi="Times New Roman"/>
        </w:rPr>
        <w:t>G</w:t>
      </w:r>
      <w:r w:rsidR="00AC55A9" w:rsidRPr="00DE20D1">
        <w:rPr>
          <w:rFonts w:ascii="Times New Roman" w:hAnsi="Times New Roman"/>
        </w:rPr>
        <w:t xml:space="preserve">enova, nella persona del suo rappresentante legale ovvero il Rettore </w:t>
      </w:r>
      <w:r w:rsidR="00AC55A9" w:rsidRPr="00DE20D1">
        <w:rPr>
          <w:rFonts w:ascii="Times New Roman" w:hAnsi="Times New Roman"/>
          <w:i/>
        </w:rPr>
        <w:t>pro tempore</w:t>
      </w:r>
      <w:r w:rsidR="00DE20D1">
        <w:rPr>
          <w:rFonts w:ascii="Times New Roman" w:hAnsi="Times New Roman"/>
        </w:rPr>
        <w:t>.</w:t>
      </w:r>
      <w:r w:rsidR="00DE20D1" w:rsidRPr="00DE20D1">
        <w:t xml:space="preserve"> </w:t>
      </w:r>
    </w:p>
    <w:p w:rsidR="00DE20D1" w:rsidRPr="00DE20D1" w:rsidRDefault="00DE20D1" w:rsidP="00DE20D1">
      <w:pPr>
        <w:spacing w:after="0"/>
        <w:jc w:val="both"/>
      </w:pPr>
      <w:r>
        <w:rPr>
          <w:rFonts w:ascii="Times New Roman" w:hAnsi="Times New Roman"/>
        </w:rPr>
        <w:t>Recapiti rettorato: t</w:t>
      </w:r>
      <w:r w:rsidRPr="00DE20D1">
        <w:rPr>
          <w:rFonts w:ascii="Times New Roman" w:hAnsi="Times New Roman"/>
        </w:rPr>
        <w:t>elefono:(+39)</w:t>
      </w:r>
      <w:r w:rsidR="009C5FA2">
        <w:rPr>
          <w:rFonts w:ascii="Times New Roman" w:hAnsi="Times New Roman"/>
        </w:rPr>
        <w:t xml:space="preserve"> </w:t>
      </w:r>
      <w:r w:rsidRPr="00DE20D1">
        <w:rPr>
          <w:rFonts w:ascii="Times New Roman" w:hAnsi="Times New Roman"/>
        </w:rPr>
        <w:t>010209-9221, (+39)</w:t>
      </w:r>
      <w:r w:rsidR="009C5FA2">
        <w:rPr>
          <w:rFonts w:ascii="Times New Roman" w:hAnsi="Times New Roman"/>
        </w:rPr>
        <w:t xml:space="preserve"> </w:t>
      </w:r>
      <w:r w:rsidRPr="00DE20D1">
        <w:rPr>
          <w:rFonts w:ascii="Times New Roman" w:hAnsi="Times New Roman"/>
        </w:rPr>
        <w:t>010209-51929</w:t>
      </w:r>
      <w:r>
        <w:rPr>
          <w:rFonts w:ascii="Times New Roman" w:hAnsi="Times New Roman"/>
        </w:rPr>
        <w:t xml:space="preserve"> </w:t>
      </w:r>
    </w:p>
    <w:p w:rsidR="00DE20D1" w:rsidRDefault="00DE20D1" w:rsidP="00DE20D1">
      <w:pPr>
        <w:spacing w:after="0"/>
        <w:jc w:val="both"/>
        <w:rPr>
          <w:rStyle w:val="Collegamentoipertestuale"/>
          <w:rFonts w:ascii="Times New Roman" w:hAnsi="Times New Roman"/>
        </w:rPr>
      </w:pPr>
      <w:r w:rsidRPr="00DE20D1">
        <w:rPr>
          <w:rFonts w:ascii="Times New Roman" w:hAnsi="Times New Roman"/>
        </w:rPr>
        <w:t xml:space="preserve">e-mail: </w:t>
      </w:r>
      <w:hyperlink r:id="rId7" w:history="1">
        <w:r w:rsidRPr="00B104DA">
          <w:rPr>
            <w:rStyle w:val="Collegamentoipertestuale"/>
            <w:rFonts w:ascii="Times New Roman" w:hAnsi="Times New Roman"/>
          </w:rPr>
          <w:t>rettore@unige.it</w:t>
        </w:r>
      </w:hyperlink>
      <w:r>
        <w:rPr>
          <w:rFonts w:ascii="Times New Roman" w:hAnsi="Times New Roman"/>
        </w:rPr>
        <w:t xml:space="preserve">, </w:t>
      </w:r>
      <w:r w:rsidRPr="00DE20D1">
        <w:rPr>
          <w:rFonts w:ascii="Times New Roman" w:hAnsi="Times New Roman"/>
        </w:rPr>
        <w:t>PEC:</w:t>
      </w:r>
      <w:r>
        <w:rPr>
          <w:rFonts w:ascii="Times New Roman" w:hAnsi="Times New Roman"/>
        </w:rPr>
        <w:t xml:space="preserve"> </w:t>
      </w:r>
      <w:hyperlink r:id="rId8" w:history="1">
        <w:r w:rsidRPr="00B104DA">
          <w:rPr>
            <w:rStyle w:val="Collegamentoipertestuale"/>
            <w:rFonts w:ascii="Times New Roman" w:hAnsi="Times New Roman"/>
          </w:rPr>
          <w:t>protocollo@pec.unige.it</w:t>
        </w:r>
      </w:hyperlink>
    </w:p>
    <w:p w:rsidR="004579C9" w:rsidRDefault="004579C9" w:rsidP="00DE20D1">
      <w:pPr>
        <w:spacing w:after="0"/>
        <w:jc w:val="both"/>
        <w:rPr>
          <w:rStyle w:val="Collegamentoipertestuale"/>
          <w:rFonts w:ascii="Times New Roman" w:hAnsi="Times New Roman"/>
        </w:rPr>
      </w:pPr>
    </w:p>
    <w:p w:rsidR="00DD0B7C" w:rsidRPr="00B845C1" w:rsidRDefault="00DD0B7C" w:rsidP="00DD0B7C">
      <w:pPr>
        <w:spacing w:after="0"/>
        <w:rPr>
          <w:rFonts w:ascii="Times New Roman" w:eastAsia="Garamond" w:hAnsi="Times New Roman"/>
        </w:rPr>
      </w:pPr>
      <w:r w:rsidRPr="00B845C1">
        <w:rPr>
          <w:rFonts w:ascii="Times New Roman" w:hAnsi="Times New Roman"/>
        </w:rPr>
        <w:t xml:space="preserve">• </w:t>
      </w:r>
      <w:r w:rsidR="00814F92">
        <w:rPr>
          <w:rFonts w:ascii="Times New Roman" w:hAnsi="Times New Roman"/>
        </w:rPr>
        <w:t xml:space="preserve">i </w:t>
      </w:r>
      <w:r w:rsidR="00814F92" w:rsidRPr="00B845C1">
        <w:rPr>
          <w:rFonts w:ascii="Times New Roman" w:hAnsi="Times New Roman"/>
        </w:rPr>
        <w:t>dati di contatto</w:t>
      </w:r>
      <w:r w:rsidR="00814F92">
        <w:rPr>
          <w:rFonts w:ascii="Times New Roman" w:hAnsi="Times New Roman"/>
        </w:rPr>
        <w:t xml:space="preserve"> del</w:t>
      </w:r>
      <w:r w:rsidRPr="00B845C1">
        <w:rPr>
          <w:rFonts w:ascii="Times New Roman" w:hAnsi="Times New Roman"/>
        </w:rPr>
        <w:t xml:space="preserve"> Responsabile della protezione dei dati (RDP/DPO) sono: </w:t>
      </w:r>
    </w:p>
    <w:p w:rsidR="00DD0B7C" w:rsidRPr="00B845C1" w:rsidRDefault="00DD0B7C" w:rsidP="00DD0B7C">
      <w:pPr>
        <w:spacing w:after="0"/>
        <w:rPr>
          <w:rFonts w:ascii="Times New Roman" w:hAnsi="Times New Roman"/>
        </w:rPr>
      </w:pPr>
      <w:r w:rsidRPr="00B845C1">
        <w:rPr>
          <w:rFonts w:ascii="Times New Roman" w:hAnsi="Times New Roman"/>
        </w:rPr>
        <w:t>telefono (+39)</w:t>
      </w:r>
      <w:r w:rsidR="00B845C1">
        <w:rPr>
          <w:rFonts w:ascii="Times New Roman" w:hAnsi="Times New Roman"/>
        </w:rPr>
        <w:t xml:space="preserve"> </w:t>
      </w:r>
      <w:r w:rsidRPr="00B845C1">
        <w:rPr>
          <w:rFonts w:ascii="Times New Roman" w:hAnsi="Times New Roman"/>
        </w:rPr>
        <w:t>3385021237</w:t>
      </w:r>
    </w:p>
    <w:p w:rsidR="00DD0B7C" w:rsidRPr="00B845C1" w:rsidRDefault="00DD0B7C" w:rsidP="00DD0B7C">
      <w:pPr>
        <w:spacing w:after="0"/>
        <w:rPr>
          <w:rFonts w:ascii="Times New Roman" w:hAnsi="Times New Roman"/>
        </w:rPr>
      </w:pPr>
      <w:r w:rsidRPr="00B845C1">
        <w:rPr>
          <w:rFonts w:ascii="Times New Roman" w:hAnsi="Times New Roman"/>
        </w:rPr>
        <w:t>e-mail</w:t>
      </w:r>
      <w:r w:rsidR="00814F92">
        <w:rPr>
          <w:rFonts w:ascii="Times New Roman" w:hAnsi="Times New Roman"/>
        </w:rPr>
        <w:t>:</w:t>
      </w:r>
      <w:bookmarkStart w:id="0" w:name="_GoBack"/>
      <w:bookmarkEnd w:id="0"/>
      <w:r w:rsidRPr="00B845C1">
        <w:rPr>
          <w:rFonts w:ascii="Times New Roman" w:hAnsi="Times New Roman"/>
        </w:rPr>
        <w:t xml:space="preserve"> </w:t>
      </w:r>
      <w:r w:rsidR="00814F92">
        <w:rPr>
          <w:rFonts w:ascii="Times New Roman" w:hAnsi="Times New Roman"/>
        </w:rPr>
        <w:t>dpo@unige.it</w:t>
      </w:r>
      <w:r w:rsidRPr="00B845C1">
        <w:rPr>
          <w:rFonts w:ascii="Times New Roman" w:hAnsi="Times New Roman"/>
        </w:rPr>
        <w:t xml:space="preserve">, PEC: </w:t>
      </w:r>
      <w:hyperlink r:id="rId9" w:history="1">
        <w:r w:rsidR="00814F92" w:rsidRPr="00CC6989">
          <w:rPr>
            <w:rStyle w:val="Collegamentoipertestuale"/>
            <w:rFonts w:ascii="Times New Roman" w:hAnsi="Times New Roman"/>
          </w:rPr>
          <w:t>protocollo@pec.unige.it</w:t>
        </w:r>
      </w:hyperlink>
    </w:p>
    <w:p w:rsidR="00DE20D1" w:rsidRPr="00B845C1" w:rsidRDefault="00DE20D1" w:rsidP="00DE20D1">
      <w:pPr>
        <w:spacing w:after="0"/>
        <w:jc w:val="both"/>
        <w:rPr>
          <w:rFonts w:ascii="Times New Roman" w:hAnsi="Times New Roman"/>
          <w:highlight w:val="yellow"/>
        </w:rPr>
      </w:pPr>
    </w:p>
    <w:p w:rsidR="00940A77" w:rsidRPr="00B845C1" w:rsidRDefault="000E4267" w:rsidP="00DE20D1">
      <w:pPr>
        <w:pStyle w:val="Paragrafoelenco"/>
        <w:numPr>
          <w:ilvl w:val="0"/>
          <w:numId w:val="9"/>
        </w:numPr>
        <w:ind w:left="0" w:firstLine="0"/>
        <w:jc w:val="both"/>
        <w:rPr>
          <w:rFonts w:ascii="Times New Roman" w:hAnsi="Times New Roman"/>
        </w:rPr>
      </w:pPr>
      <w:r w:rsidRPr="00B845C1">
        <w:rPr>
          <w:rFonts w:ascii="Times New Roman" w:hAnsi="Times New Roman"/>
        </w:rPr>
        <w:t xml:space="preserve"> </w:t>
      </w:r>
      <w:r w:rsidR="00337438" w:rsidRPr="00B845C1">
        <w:rPr>
          <w:rFonts w:ascii="Times New Roman" w:hAnsi="Times New Roman"/>
        </w:rPr>
        <w:t xml:space="preserve">il rappresentante per l’Amministrazione incaricato della sorveglianza delle procedure previste dal presente Addendum è il </w:t>
      </w:r>
      <w:r w:rsidR="00940A77" w:rsidRPr="00B845C1">
        <w:rPr>
          <w:rFonts w:ascii="Times New Roman" w:hAnsi="Times New Roman"/>
        </w:rPr>
        <w:t>dirigente r</w:t>
      </w:r>
      <w:r w:rsidR="00337438" w:rsidRPr="00B845C1">
        <w:rPr>
          <w:rFonts w:ascii="Times New Roman" w:hAnsi="Times New Roman"/>
        </w:rPr>
        <w:t>esponsabile</w:t>
      </w:r>
      <w:r w:rsidR="00940A77" w:rsidRPr="00B845C1">
        <w:rPr>
          <w:rFonts w:ascii="Times New Roman" w:hAnsi="Times New Roman"/>
        </w:rPr>
        <w:t xml:space="preserve"> del trattamento dei dati ______________________________________</w:t>
      </w:r>
    </w:p>
    <w:p w:rsidR="00337438" w:rsidRPr="00B845C1" w:rsidRDefault="00940A77" w:rsidP="00940A77">
      <w:pPr>
        <w:pStyle w:val="Paragrafoelenco"/>
        <w:ind w:left="0"/>
        <w:jc w:val="both"/>
        <w:rPr>
          <w:rFonts w:ascii="Times New Roman" w:hAnsi="Times New Roman"/>
        </w:rPr>
      </w:pPr>
      <w:r w:rsidRPr="00B845C1">
        <w:rPr>
          <w:rFonts w:ascii="Times New Roman" w:hAnsi="Times New Roman"/>
        </w:rPr>
        <w:t>Telefono_________________________ e-mail___________________________________________</w:t>
      </w:r>
    </w:p>
    <w:p w:rsidR="00337438" w:rsidRDefault="00546D60" w:rsidP="00546D60">
      <w:pPr>
        <w:jc w:val="both"/>
        <w:rPr>
          <w:rFonts w:ascii="Times New Roman" w:hAnsi="Times New Roman"/>
        </w:rPr>
      </w:pPr>
      <w:r w:rsidRPr="00546D60">
        <w:rPr>
          <w:rFonts w:ascii="Times New Roman" w:hAnsi="Times New Roman"/>
        </w:rPr>
        <w:t>Si precisa che il Titolare eserciterà il proprio potere e dovere di controllo e di vigilanza, anche per mezzo di verifiche periodiche, secondo quanto stabilito dall’art. 28, comma 3 del GDPR in merito al rispetto delle istruzioni qui impartite</w:t>
      </w:r>
      <w:r>
        <w:rPr>
          <w:rFonts w:ascii="Times New Roman" w:hAnsi="Times New Roman"/>
        </w:rPr>
        <w:t>.</w:t>
      </w:r>
    </w:p>
    <w:p w:rsidR="00546D60" w:rsidRPr="00546D60" w:rsidRDefault="00546D60" w:rsidP="00546D60">
      <w:pPr>
        <w:jc w:val="both"/>
        <w:rPr>
          <w:rFonts w:ascii="Times New Roman" w:hAnsi="Times New Roman"/>
        </w:rPr>
      </w:pPr>
    </w:p>
    <w:p w:rsidR="008C224D" w:rsidRPr="00DB4DB8" w:rsidRDefault="00B75E7A" w:rsidP="00994B81">
      <w:pPr>
        <w:ind w:firstLine="567"/>
        <w:jc w:val="both"/>
        <w:rPr>
          <w:rFonts w:ascii="Times New Roman" w:hAnsi="Times New Roman"/>
          <w:b/>
        </w:rPr>
      </w:pPr>
      <w:r>
        <w:rPr>
          <w:rFonts w:ascii="Times New Roman" w:hAnsi="Times New Roman"/>
          <w:b/>
        </w:rPr>
        <w:t>E</w:t>
      </w:r>
      <w:r w:rsidR="00B51FBC">
        <w:rPr>
          <w:rFonts w:ascii="Times New Roman" w:hAnsi="Times New Roman"/>
          <w:b/>
        </w:rPr>
        <w:t>)</w:t>
      </w:r>
      <w:r w:rsidR="00994B81">
        <w:rPr>
          <w:rFonts w:ascii="Times New Roman" w:hAnsi="Times New Roman"/>
          <w:b/>
        </w:rPr>
        <w:t xml:space="preserve"> </w:t>
      </w:r>
      <w:r w:rsidR="008C224D" w:rsidRPr="00DB4DB8">
        <w:rPr>
          <w:rFonts w:ascii="Times New Roman" w:hAnsi="Times New Roman"/>
          <w:b/>
        </w:rPr>
        <w:t>IL REGISTRO DEI TRATTAMENTI DEL FORNITORE</w:t>
      </w:r>
    </w:p>
    <w:p w:rsidR="008C224D" w:rsidRDefault="008C224D" w:rsidP="008C224D">
      <w:pPr>
        <w:jc w:val="both"/>
        <w:rPr>
          <w:rFonts w:ascii="Times New Roman" w:hAnsi="Times New Roman"/>
          <w:i/>
        </w:rPr>
      </w:pPr>
      <w:r w:rsidRPr="0061456D">
        <w:rPr>
          <w:rFonts w:ascii="Times New Roman" w:hAnsi="Times New Roman"/>
        </w:rPr>
        <w:t xml:space="preserve">1. </w:t>
      </w:r>
      <w:r w:rsidRPr="002D7E70">
        <w:rPr>
          <w:rFonts w:ascii="Times New Roman" w:hAnsi="Times New Roman"/>
        </w:rPr>
        <w:t>Il Fornitore è obbligato a predisporre, conservare, aggiornare - anche con l’ausilio del proprio Responsabile della protezione dei dati - un registro, in formato elettronico di tutte le categorie di attività relative al trattamento (o ai trattamenti) svolti per conto del Titolare del Trattamento.</w:t>
      </w:r>
      <w:r>
        <w:rPr>
          <w:rFonts w:ascii="Times New Roman" w:hAnsi="Times New Roman"/>
        </w:rPr>
        <w:t xml:space="preserve"> </w:t>
      </w:r>
    </w:p>
    <w:p w:rsidR="008C224D" w:rsidRPr="0061456D" w:rsidRDefault="008C224D" w:rsidP="008C224D">
      <w:pPr>
        <w:jc w:val="both"/>
        <w:rPr>
          <w:rFonts w:ascii="Times New Roman" w:hAnsi="Times New Roman"/>
        </w:rPr>
      </w:pPr>
      <w:r w:rsidRPr="0061456D">
        <w:rPr>
          <w:rFonts w:ascii="Times New Roman" w:hAnsi="Times New Roman"/>
        </w:rPr>
        <w:t>2. In particolare, il Registro del Fornitore dei trattamenti svolti per conto dell’Amministrazione deve contenere:</w:t>
      </w:r>
    </w:p>
    <w:p w:rsidR="008C224D" w:rsidRPr="0061456D" w:rsidRDefault="008C224D" w:rsidP="008C224D">
      <w:pPr>
        <w:jc w:val="both"/>
        <w:rPr>
          <w:rFonts w:ascii="Times New Roman" w:hAnsi="Times New Roman"/>
        </w:rPr>
      </w:pPr>
      <w:r>
        <w:rPr>
          <w:rFonts w:ascii="Times New Roman" w:hAnsi="Times New Roman"/>
        </w:rPr>
        <w:t>I</w:t>
      </w:r>
      <w:r w:rsidRPr="0061456D">
        <w:rPr>
          <w:rFonts w:ascii="Times New Roman" w:hAnsi="Times New Roman"/>
        </w:rPr>
        <w:t>) il nome e i dati di contatto del Fornitore (e, se del caso, di Terzi Autorizzati) del trattamento, di ogni Titolare del trattamento per conto del quale il Fornitore agisce, del</w:t>
      </w:r>
      <w:r w:rsidRPr="008C224D">
        <w:rPr>
          <w:rFonts w:ascii="Times New Roman" w:hAnsi="Times New Roman"/>
        </w:rPr>
        <w:t xml:space="preserve"> </w:t>
      </w:r>
      <w:r w:rsidRPr="0061456D">
        <w:rPr>
          <w:rFonts w:ascii="Times New Roman" w:hAnsi="Times New Roman"/>
        </w:rPr>
        <w:t>rappresentante (eventuale) del Fornitore e del Terzo Autorizzato, nonché del Responsabile della protezione dei dati (DPO);</w:t>
      </w:r>
    </w:p>
    <w:p w:rsidR="008C224D" w:rsidRPr="0061456D" w:rsidRDefault="008C224D" w:rsidP="008C224D">
      <w:pPr>
        <w:jc w:val="both"/>
        <w:rPr>
          <w:rFonts w:ascii="Times New Roman" w:hAnsi="Times New Roman"/>
        </w:rPr>
      </w:pPr>
      <w:r>
        <w:rPr>
          <w:rFonts w:ascii="Times New Roman" w:hAnsi="Times New Roman"/>
        </w:rPr>
        <w:t>II</w:t>
      </w:r>
      <w:r w:rsidRPr="0061456D">
        <w:rPr>
          <w:rFonts w:ascii="Times New Roman" w:hAnsi="Times New Roman"/>
        </w:rPr>
        <w:t>) le categorie dei trattamenti effettuati per conto di ogni Titolare del trattamento;</w:t>
      </w:r>
    </w:p>
    <w:p w:rsidR="008C224D" w:rsidRPr="0061456D" w:rsidRDefault="008C224D" w:rsidP="008C224D">
      <w:pPr>
        <w:jc w:val="both"/>
        <w:rPr>
          <w:rFonts w:ascii="Times New Roman" w:hAnsi="Times New Roman"/>
        </w:rPr>
      </w:pPr>
      <w:r>
        <w:rPr>
          <w:rFonts w:ascii="Times New Roman" w:hAnsi="Times New Roman"/>
        </w:rPr>
        <w:t>III</w:t>
      </w:r>
      <w:r w:rsidRPr="0061456D">
        <w:rPr>
          <w:rFonts w:ascii="Times New Roman" w:hAnsi="Times New Roman"/>
        </w:rPr>
        <w:t>) ove applicabile, i trasferimenti di dati personali verso un paese terzo o un'organizzazione internazionale, compresa l'identificazione del paese terzo o dell'organizzazione internazionale e, per i trasferimenti di cui al secondo comma dell'articolo 49 del GDPR, la documentazione delle garanzie adeguate;</w:t>
      </w:r>
    </w:p>
    <w:p w:rsidR="003B3CBE" w:rsidRPr="002D7E70" w:rsidRDefault="008C224D" w:rsidP="002D7E70">
      <w:pPr>
        <w:jc w:val="both"/>
        <w:rPr>
          <w:rFonts w:ascii="Times New Roman" w:hAnsi="Times New Roman"/>
        </w:rPr>
      </w:pPr>
      <w:r>
        <w:rPr>
          <w:rFonts w:ascii="Times New Roman" w:hAnsi="Times New Roman"/>
        </w:rPr>
        <w:t>IV</w:t>
      </w:r>
      <w:r w:rsidRPr="0061456D">
        <w:rPr>
          <w:rFonts w:ascii="Times New Roman" w:hAnsi="Times New Roman"/>
        </w:rPr>
        <w:t>) una descrizione generale delle misure di sicurezza tecniche e organizzative messe in atto per un trattamento corretto e sicuro ai sensi dell'articolo 32 del GDPR.</w:t>
      </w:r>
    </w:p>
    <w:p w:rsidR="003B3CBE" w:rsidRDefault="003B3CBE" w:rsidP="00994B81">
      <w:pPr>
        <w:ind w:firstLine="567"/>
        <w:jc w:val="both"/>
        <w:rPr>
          <w:rFonts w:ascii="Times New Roman" w:hAnsi="Times New Roman"/>
          <w:b/>
        </w:rPr>
      </w:pPr>
    </w:p>
    <w:p w:rsidR="008C224D" w:rsidRPr="006B0558" w:rsidRDefault="002D7E70" w:rsidP="00994B81">
      <w:pPr>
        <w:ind w:firstLine="567"/>
        <w:jc w:val="both"/>
        <w:rPr>
          <w:rFonts w:ascii="Times New Roman" w:hAnsi="Times New Roman"/>
          <w:b/>
        </w:rPr>
      </w:pPr>
      <w:r>
        <w:rPr>
          <w:rFonts w:ascii="Times New Roman" w:hAnsi="Times New Roman"/>
          <w:b/>
        </w:rPr>
        <w:t>F</w:t>
      </w:r>
      <w:r w:rsidR="00B51FBC">
        <w:rPr>
          <w:rFonts w:ascii="Times New Roman" w:hAnsi="Times New Roman"/>
          <w:b/>
        </w:rPr>
        <w:t>)</w:t>
      </w:r>
      <w:r w:rsidR="00994B81">
        <w:rPr>
          <w:rFonts w:ascii="Times New Roman" w:hAnsi="Times New Roman"/>
          <w:b/>
        </w:rPr>
        <w:t xml:space="preserve"> </w:t>
      </w:r>
      <w:r w:rsidR="008C224D" w:rsidRPr="006B0558">
        <w:rPr>
          <w:rFonts w:ascii="Times New Roman" w:hAnsi="Times New Roman"/>
          <w:b/>
        </w:rPr>
        <w:t>ULTERIORI OBBLIGHI DI GARANZIA DEL FORNITORE DEL TRATTAMENTO</w:t>
      </w:r>
    </w:p>
    <w:p w:rsidR="008C224D" w:rsidRPr="00387CB8" w:rsidRDefault="008C224D" w:rsidP="00387CB8">
      <w:pPr>
        <w:jc w:val="both"/>
        <w:rPr>
          <w:rFonts w:ascii="Times New Roman" w:hAnsi="Times New Roman"/>
        </w:rPr>
      </w:pPr>
      <w:r w:rsidRPr="00387CB8">
        <w:rPr>
          <w:rFonts w:ascii="Times New Roman" w:hAnsi="Times New Roman"/>
        </w:rPr>
        <w:t>1. Il Fornitore si impegna ad operare adottando tutte le misure tecniche e organizzative, le attività di formazione, informazione e aggiornamento ragionevolmente necessarie per garantire che i Dati Personali siano precisi, corretti e aggiornati durante l’intera durata del trattamento - anche qualora il trattamento consista nella mera custodia o attività di controllo dei dati - eseguito dal Fornitore, o da un Terzo da lui autorizzato, nella misura in cui il Fornitore sia in grado di operare in tal senso.</w:t>
      </w:r>
    </w:p>
    <w:p w:rsidR="008C224D" w:rsidRPr="00387CB8" w:rsidRDefault="008C224D" w:rsidP="00387CB8">
      <w:pPr>
        <w:jc w:val="both"/>
        <w:rPr>
          <w:rFonts w:ascii="Times New Roman" w:hAnsi="Times New Roman"/>
        </w:rPr>
      </w:pPr>
      <w:r w:rsidRPr="00387CB8">
        <w:rPr>
          <w:rFonts w:ascii="Times New Roman" w:hAnsi="Times New Roman"/>
        </w:rPr>
        <w:t>2. Il Fornitore si impegna a trasmettere all’Amministrazione tutte le informazioni e la documentazione che quest’ultima potrà ragionevolmente richiedere durante il Contratto al fine di verificare la conformità del Fornitore (o del Terzo Autorizzato come sub-appaltatore e sub-fornitore) con il presente Allegato, le Norme in materia di Trattamento dei Dati Personali e le Misure di sicurezza.</w:t>
      </w:r>
    </w:p>
    <w:p w:rsidR="008C224D" w:rsidRPr="00387CB8" w:rsidRDefault="008C224D" w:rsidP="00387CB8">
      <w:pPr>
        <w:jc w:val="both"/>
        <w:rPr>
          <w:rFonts w:ascii="Times New Roman" w:hAnsi="Times New Roman"/>
        </w:rPr>
      </w:pPr>
      <w:r w:rsidRPr="00387CB8">
        <w:rPr>
          <w:rFonts w:ascii="Times New Roman" w:hAnsi="Times New Roman"/>
        </w:rPr>
        <w:t>3. Il Fornitore si impegna a notificare tempestivamente all’Amministrazione ogni provvedimento di un’Autorità di controllo, o dell’Autorità giudiziaria relativo ai Dati Personali dell’Amministrazione salvo il caso in cui tale comunicazione non sia vietata dal provvedimento o dalla legge.</w:t>
      </w:r>
    </w:p>
    <w:p w:rsidR="008C224D" w:rsidRPr="00387CB8" w:rsidRDefault="008C224D" w:rsidP="00387CB8">
      <w:pPr>
        <w:jc w:val="both"/>
        <w:rPr>
          <w:rFonts w:ascii="Times New Roman" w:hAnsi="Times New Roman"/>
        </w:rPr>
      </w:pPr>
      <w:r w:rsidRPr="00387CB8">
        <w:rPr>
          <w:rFonts w:ascii="Times New Roman" w:hAnsi="Times New Roman"/>
        </w:rPr>
        <w:t xml:space="preserve">4. In simili circostanze, salvo divieti previsti dalla legge, il Fornitore deve: </w:t>
      </w:r>
      <w:r w:rsidR="006F0DB8">
        <w:rPr>
          <w:rFonts w:ascii="Times New Roman" w:hAnsi="Times New Roman"/>
        </w:rPr>
        <w:t>I</w:t>
      </w:r>
      <w:r w:rsidRPr="00387CB8">
        <w:rPr>
          <w:rFonts w:ascii="Times New Roman" w:hAnsi="Times New Roman"/>
        </w:rPr>
        <w:t xml:space="preserve">) informare l’Amministrazione tempestivamente, e comunque entro 24 ore dal ricevimento della richiesta di ostensione; </w:t>
      </w:r>
      <w:r w:rsidR="006F0DB8">
        <w:rPr>
          <w:rFonts w:ascii="Times New Roman" w:hAnsi="Times New Roman"/>
        </w:rPr>
        <w:t>II</w:t>
      </w:r>
      <w:r w:rsidRPr="00387CB8">
        <w:rPr>
          <w:rFonts w:ascii="Times New Roman" w:hAnsi="Times New Roman"/>
        </w:rPr>
        <w:t xml:space="preserve">) collaborare con l’Amministrazione, nell’eventualità in cui lo stesso intenda opporsi legalmente a tale comunicazione; </w:t>
      </w:r>
      <w:r w:rsidR="006F0DB8">
        <w:rPr>
          <w:rFonts w:ascii="Times New Roman" w:hAnsi="Times New Roman"/>
        </w:rPr>
        <w:t>III</w:t>
      </w:r>
      <w:r w:rsidRPr="00387CB8">
        <w:rPr>
          <w:rFonts w:ascii="Times New Roman" w:hAnsi="Times New Roman"/>
        </w:rPr>
        <w:t>) garantire il trattamento riservato di tali informazioni.</w:t>
      </w:r>
    </w:p>
    <w:p w:rsidR="008C224D" w:rsidRPr="00387CB8" w:rsidRDefault="008C224D" w:rsidP="00387CB8">
      <w:pPr>
        <w:jc w:val="both"/>
        <w:rPr>
          <w:rFonts w:ascii="Times New Roman" w:hAnsi="Times New Roman"/>
        </w:rPr>
      </w:pPr>
      <w:r w:rsidRPr="00387CB8">
        <w:rPr>
          <w:rFonts w:ascii="Times New Roman" w:hAnsi="Times New Roman"/>
        </w:rPr>
        <w:t>5. Il Fornitore prende atto e riconosce che, nell’eventualità di una violazione delle disposizioni del presente Allegato, oltre all’applicazione delle clausole di risoluzione del contratto e delle penali, nonché all’eventuale risarcimento del maggior danno, l’Amministrazione avrà la facoltà di ricorrere a provvedimenti cautelari, ingiuntivi e sommari o ad altro rimedio equitativo, allo scopo di interrompere immediatamente, impedire o limitare il trattamento, l’utilizzo o la divulgazione dei Dati Personali .</w:t>
      </w:r>
    </w:p>
    <w:p w:rsidR="008C224D" w:rsidRDefault="008C224D" w:rsidP="00387CB8">
      <w:pPr>
        <w:jc w:val="both"/>
        <w:rPr>
          <w:rFonts w:ascii="Times New Roman" w:hAnsi="Times New Roman"/>
        </w:rPr>
      </w:pPr>
      <w:r w:rsidRPr="00387CB8">
        <w:rPr>
          <w:rFonts w:ascii="Times New Roman" w:hAnsi="Times New Roman"/>
        </w:rPr>
        <w:t>6. Il Fornitore manleverà e terrà indenne l’Amministrazione da ogni perdita, contestazione, responsabilità, spese sostenute nonché dei costi subiti (anche in termini di danno reputazionale) in relazione anche ad una sola violazione delle</w:t>
      </w:r>
      <w:r w:rsidR="002D7E70">
        <w:rPr>
          <w:rFonts w:ascii="Times New Roman" w:hAnsi="Times New Roman"/>
        </w:rPr>
        <w:t xml:space="preserve"> </w:t>
      </w:r>
      <w:r w:rsidRPr="00387CB8">
        <w:rPr>
          <w:rFonts w:ascii="Times New Roman" w:hAnsi="Times New Roman"/>
        </w:rPr>
        <w:t>Norme in mat</w:t>
      </w:r>
      <w:r w:rsidR="00E00379">
        <w:rPr>
          <w:rFonts w:ascii="Times New Roman" w:hAnsi="Times New Roman"/>
        </w:rPr>
        <w:t xml:space="preserve">eria di Trattamento Personali </w:t>
      </w:r>
      <w:r w:rsidRPr="00387CB8">
        <w:rPr>
          <w:rFonts w:ascii="Times New Roman" w:hAnsi="Times New Roman"/>
        </w:rPr>
        <w:t>o del Contratto (inclusi gli Allegati) comunque der</w:t>
      </w:r>
      <w:r w:rsidR="00E00379">
        <w:rPr>
          <w:rFonts w:ascii="Times New Roman" w:hAnsi="Times New Roman"/>
        </w:rPr>
        <w:t>ivata dalla condotta (attiva od</w:t>
      </w:r>
      <w:r w:rsidRPr="00387CB8">
        <w:rPr>
          <w:rFonts w:ascii="Times New Roman" w:hAnsi="Times New Roman"/>
        </w:rPr>
        <w:t xml:space="preserve"> omissiva) sua e/o dei suoi agenti e/o Terzi autorizzati (sub-fornitori).</w:t>
      </w:r>
    </w:p>
    <w:p w:rsidR="002D7E70" w:rsidRDefault="002D7E70" w:rsidP="008C224D">
      <w:pPr>
        <w:jc w:val="both"/>
        <w:rPr>
          <w:rFonts w:ascii="Times New Roman" w:hAnsi="Times New Roman"/>
        </w:rPr>
      </w:pPr>
    </w:p>
    <w:p w:rsidR="008C224D" w:rsidRPr="00DB4DB8" w:rsidRDefault="00A32EC4" w:rsidP="00994B81">
      <w:pPr>
        <w:ind w:firstLine="426"/>
        <w:jc w:val="both"/>
        <w:rPr>
          <w:rFonts w:ascii="Times New Roman" w:hAnsi="Times New Roman"/>
          <w:b/>
        </w:rPr>
      </w:pPr>
      <w:r>
        <w:rPr>
          <w:rFonts w:ascii="Times New Roman" w:hAnsi="Times New Roman"/>
          <w:b/>
        </w:rPr>
        <w:t>G</w:t>
      </w:r>
      <w:r w:rsidR="00B51FBC">
        <w:rPr>
          <w:rFonts w:ascii="Times New Roman" w:hAnsi="Times New Roman"/>
          <w:b/>
        </w:rPr>
        <w:t>)</w:t>
      </w:r>
      <w:r w:rsidR="00994B81">
        <w:rPr>
          <w:rFonts w:ascii="Times New Roman" w:hAnsi="Times New Roman"/>
          <w:b/>
        </w:rPr>
        <w:t xml:space="preserve"> </w:t>
      </w:r>
      <w:r w:rsidR="008C224D" w:rsidRPr="00DB4DB8">
        <w:rPr>
          <w:rFonts w:ascii="Times New Roman" w:hAnsi="Times New Roman"/>
          <w:b/>
        </w:rPr>
        <w:t>MODIFICHE DELLE LEGGI IN MATERIA DI TRATTAMENTO DEI DATI PERSONALI</w:t>
      </w:r>
    </w:p>
    <w:p w:rsidR="009B1E52" w:rsidRDefault="008C224D" w:rsidP="008C224D">
      <w:pPr>
        <w:jc w:val="both"/>
        <w:rPr>
          <w:rFonts w:ascii="Times New Roman" w:hAnsi="Times New Roman"/>
        </w:rPr>
      </w:pPr>
      <w:r w:rsidRPr="0061456D">
        <w:rPr>
          <w:rFonts w:ascii="Times New Roman" w:hAnsi="Times New Roman"/>
        </w:rPr>
        <w:t>Nell’eventualità di qualsivoglia modifica delle Norme in materia di Trattamento dei Dati Personali applicabili al trattamento dei Dati Personali, che generi nuovi requisiti (ivi incluse nuove misure di natura fisica, tecnica, organizzativa, in materia di sicurezza o trattamento dei dati personali), il Fornitore collaborerà con l’Amministrazione, nei limiti delle proprie competenze tecniche, organizzative e delle proprie risorse, affinché siano sviluppate, adottate e implementate misure correttive di adeguamento ai nuovi requisiti durante l’esecuzione del Contratto.</w:t>
      </w:r>
    </w:p>
    <w:p w:rsidR="000E4267" w:rsidRDefault="000E4267" w:rsidP="008C224D">
      <w:pPr>
        <w:jc w:val="both"/>
        <w:rPr>
          <w:rFonts w:ascii="Times New Roman" w:hAnsi="Times New Roman"/>
        </w:rPr>
      </w:pPr>
    </w:p>
    <w:p w:rsidR="009B1E52" w:rsidRPr="006F0DB8" w:rsidRDefault="009B1E52" w:rsidP="006F0DB8">
      <w:pPr>
        <w:pStyle w:val="Default"/>
        <w:spacing w:line="276" w:lineRule="auto"/>
        <w:jc w:val="both"/>
        <w:rPr>
          <w:rFonts w:ascii="Times New Roman" w:hAnsi="Times New Roman" w:cs="Times New Roman"/>
          <w:color w:val="auto"/>
          <w:sz w:val="22"/>
          <w:szCs w:val="22"/>
          <w:lang w:eastAsia="en-US"/>
        </w:rPr>
      </w:pPr>
      <w:r w:rsidRPr="006F0DB8">
        <w:rPr>
          <w:rFonts w:ascii="Times New Roman" w:hAnsi="Times New Roman" w:cs="Times New Roman"/>
          <w:color w:val="auto"/>
          <w:sz w:val="22"/>
          <w:szCs w:val="22"/>
          <w:lang w:eastAsia="en-US"/>
        </w:rPr>
        <w:t>Sottoscrivendo la presente lettera di nomina, il Responsabile</w:t>
      </w:r>
      <w:r w:rsidR="004A0FF9">
        <w:rPr>
          <w:rFonts w:ascii="Times New Roman" w:hAnsi="Times New Roman" w:cs="Times New Roman"/>
          <w:color w:val="auto"/>
          <w:sz w:val="22"/>
          <w:szCs w:val="22"/>
          <w:lang w:eastAsia="en-US"/>
        </w:rPr>
        <w:t xml:space="preserve"> esterno</w:t>
      </w:r>
      <w:r w:rsidRPr="006F0DB8">
        <w:rPr>
          <w:rFonts w:ascii="Times New Roman" w:hAnsi="Times New Roman" w:cs="Times New Roman"/>
          <w:color w:val="auto"/>
          <w:sz w:val="22"/>
          <w:szCs w:val="22"/>
          <w:lang w:eastAsia="en-US"/>
        </w:rPr>
        <w:t xml:space="preserve">: </w:t>
      </w:r>
    </w:p>
    <w:p w:rsidR="009B1E52" w:rsidRPr="006F0DB8" w:rsidRDefault="009B1E52" w:rsidP="006F0DB8">
      <w:pPr>
        <w:pStyle w:val="Default"/>
        <w:numPr>
          <w:ilvl w:val="0"/>
          <w:numId w:val="4"/>
        </w:numPr>
        <w:spacing w:after="29" w:line="276" w:lineRule="auto"/>
        <w:jc w:val="both"/>
        <w:rPr>
          <w:rFonts w:ascii="Times New Roman" w:hAnsi="Times New Roman" w:cs="Times New Roman"/>
          <w:color w:val="auto"/>
          <w:sz w:val="22"/>
          <w:szCs w:val="22"/>
          <w:lang w:eastAsia="en-US"/>
        </w:rPr>
      </w:pPr>
      <w:r w:rsidRPr="006F0DB8">
        <w:rPr>
          <w:rFonts w:ascii="Times New Roman" w:hAnsi="Times New Roman" w:cs="Times New Roman"/>
          <w:color w:val="auto"/>
          <w:sz w:val="22"/>
          <w:szCs w:val="22"/>
          <w:lang w:eastAsia="en-US"/>
        </w:rPr>
        <w:t xml:space="preserve">conferma di conoscere gli obblighi assunti in relazione alle disposizioni e del Reg. UE 679/2016 e del D.Lgs. n. 196/2003 e di possedere i requisiti di esperienza, capacità ed affidabilità idonei a garantire il rispetto di quanto disposto dalle predette normative e relative evoluzioni ed integrazioni; </w:t>
      </w:r>
    </w:p>
    <w:p w:rsidR="009B1E52" w:rsidRPr="006F0DB8" w:rsidRDefault="009B1E52" w:rsidP="006F0DB8">
      <w:pPr>
        <w:pStyle w:val="Default"/>
        <w:numPr>
          <w:ilvl w:val="0"/>
          <w:numId w:val="4"/>
        </w:numPr>
        <w:spacing w:after="29" w:line="276" w:lineRule="auto"/>
        <w:jc w:val="both"/>
        <w:rPr>
          <w:rFonts w:ascii="Times New Roman" w:hAnsi="Times New Roman" w:cs="Times New Roman"/>
          <w:color w:val="auto"/>
          <w:sz w:val="22"/>
          <w:szCs w:val="22"/>
          <w:lang w:eastAsia="en-US"/>
        </w:rPr>
      </w:pPr>
      <w:r w:rsidRPr="006F0DB8">
        <w:rPr>
          <w:rFonts w:ascii="Times New Roman" w:hAnsi="Times New Roman" w:cs="Times New Roman"/>
          <w:color w:val="auto"/>
          <w:sz w:val="22"/>
          <w:szCs w:val="22"/>
          <w:lang w:eastAsia="en-US"/>
        </w:rPr>
        <w:t xml:space="preserve">conferma di aver compreso integralmente le istruzioni qui impartite e si dichiara competente e disponibile alla piena esecuzione di quanto affidato; </w:t>
      </w:r>
    </w:p>
    <w:p w:rsidR="009B1E52" w:rsidRPr="006F0DB8" w:rsidRDefault="009B1E52" w:rsidP="006F0DB8">
      <w:pPr>
        <w:pStyle w:val="Default"/>
        <w:numPr>
          <w:ilvl w:val="0"/>
          <w:numId w:val="4"/>
        </w:numPr>
        <w:spacing w:after="29" w:line="276" w:lineRule="auto"/>
        <w:jc w:val="both"/>
        <w:rPr>
          <w:rFonts w:ascii="Times New Roman" w:hAnsi="Times New Roman" w:cs="Times New Roman"/>
          <w:color w:val="auto"/>
          <w:sz w:val="22"/>
          <w:szCs w:val="22"/>
          <w:lang w:eastAsia="en-US"/>
        </w:rPr>
      </w:pPr>
      <w:r w:rsidRPr="006F0DB8">
        <w:rPr>
          <w:rFonts w:ascii="Times New Roman" w:hAnsi="Times New Roman" w:cs="Times New Roman"/>
          <w:color w:val="auto"/>
          <w:sz w:val="22"/>
          <w:szCs w:val="22"/>
          <w:lang w:eastAsia="en-US"/>
        </w:rPr>
        <w:t>prende atto che nessun compenso è dovuto per la preposizione alla funzione di responsabile</w:t>
      </w:r>
      <w:r w:rsidR="004A0FF9">
        <w:rPr>
          <w:rFonts w:ascii="Times New Roman" w:hAnsi="Times New Roman" w:cs="Times New Roman"/>
          <w:color w:val="auto"/>
          <w:sz w:val="22"/>
          <w:szCs w:val="22"/>
          <w:lang w:eastAsia="en-US"/>
        </w:rPr>
        <w:t xml:space="preserve"> esterno</w:t>
      </w:r>
      <w:r w:rsidRPr="006F0DB8">
        <w:rPr>
          <w:rFonts w:ascii="Times New Roman" w:hAnsi="Times New Roman" w:cs="Times New Roman"/>
          <w:color w:val="auto"/>
          <w:sz w:val="22"/>
          <w:szCs w:val="22"/>
          <w:lang w:eastAsia="en-US"/>
        </w:rPr>
        <w:t xml:space="preserve"> del trattamento; </w:t>
      </w:r>
    </w:p>
    <w:p w:rsidR="009B1E52" w:rsidRPr="006F0DB8" w:rsidRDefault="009B1E52" w:rsidP="006F0DB8">
      <w:pPr>
        <w:pStyle w:val="Default"/>
        <w:numPr>
          <w:ilvl w:val="0"/>
          <w:numId w:val="4"/>
        </w:numPr>
        <w:spacing w:after="29" w:line="276" w:lineRule="auto"/>
        <w:jc w:val="both"/>
        <w:rPr>
          <w:rFonts w:ascii="Times New Roman" w:hAnsi="Times New Roman" w:cs="Times New Roman"/>
          <w:color w:val="auto"/>
          <w:sz w:val="22"/>
          <w:szCs w:val="22"/>
          <w:lang w:eastAsia="en-US"/>
        </w:rPr>
      </w:pPr>
      <w:r w:rsidRPr="006F0DB8">
        <w:rPr>
          <w:rFonts w:ascii="Times New Roman" w:hAnsi="Times New Roman" w:cs="Times New Roman"/>
          <w:color w:val="auto"/>
          <w:sz w:val="22"/>
          <w:szCs w:val="22"/>
          <w:lang w:eastAsia="en-US"/>
        </w:rPr>
        <w:t xml:space="preserve">accetta la nomina di Responsabile </w:t>
      </w:r>
      <w:r w:rsidR="004A0FF9">
        <w:rPr>
          <w:rFonts w:ascii="Times New Roman" w:hAnsi="Times New Roman" w:cs="Times New Roman"/>
          <w:color w:val="auto"/>
          <w:sz w:val="22"/>
          <w:szCs w:val="22"/>
          <w:lang w:eastAsia="en-US"/>
        </w:rPr>
        <w:t xml:space="preserve">esterno </w:t>
      </w:r>
      <w:r w:rsidRPr="006F0DB8">
        <w:rPr>
          <w:rFonts w:ascii="Times New Roman" w:hAnsi="Times New Roman" w:cs="Times New Roman"/>
          <w:color w:val="auto"/>
          <w:sz w:val="22"/>
          <w:szCs w:val="22"/>
          <w:lang w:eastAsia="en-US"/>
        </w:rPr>
        <w:t xml:space="preserve">del trattamento dei dati personali e si impegna ad attenersi rigorosamente a quanto ivi stabilito, nonché alle eventuali successive modifiche ed integrazioni decise dal Titolare, anche in ottemperanza alle evoluzioni legislative in materia. </w:t>
      </w:r>
    </w:p>
    <w:p w:rsidR="009B1E52" w:rsidRPr="006F0DB8" w:rsidRDefault="001F6F5F" w:rsidP="006F0DB8">
      <w:pPr>
        <w:pStyle w:val="Paragrafoelenco"/>
        <w:numPr>
          <w:ilvl w:val="0"/>
          <w:numId w:val="4"/>
        </w:numPr>
        <w:jc w:val="both"/>
        <w:rPr>
          <w:rFonts w:ascii="Times New Roman" w:hAnsi="Times New Roman"/>
        </w:rPr>
      </w:pPr>
      <w:r w:rsidRPr="001F6F5F">
        <w:rPr>
          <w:rFonts w:ascii="Times New Roman" w:hAnsi="Times New Roman"/>
        </w:rPr>
        <w:t xml:space="preserve">è tenuto ad osservare l’assoluto riserbo a proposito di fatti, di informazioni, notizie o altro di cui avrà comunicazione o prenderà conoscenza nello svolgimento </w:t>
      </w:r>
      <w:r>
        <w:rPr>
          <w:rFonts w:ascii="Times New Roman" w:hAnsi="Times New Roman"/>
        </w:rPr>
        <w:t>del contratto.</w:t>
      </w:r>
    </w:p>
    <w:sectPr w:rsidR="009B1E52" w:rsidRPr="006F0D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56" w:rsidRDefault="004B3F56" w:rsidP="00173570">
      <w:pPr>
        <w:spacing w:after="0" w:line="240" w:lineRule="auto"/>
      </w:pPr>
      <w:r>
        <w:separator/>
      </w:r>
    </w:p>
  </w:endnote>
  <w:endnote w:type="continuationSeparator" w:id="0">
    <w:p w:rsidR="004B3F56" w:rsidRDefault="004B3F56" w:rsidP="0017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56" w:rsidRDefault="004B3F56" w:rsidP="00173570">
      <w:pPr>
        <w:spacing w:after="0" w:line="240" w:lineRule="auto"/>
      </w:pPr>
      <w:r>
        <w:separator/>
      </w:r>
    </w:p>
  </w:footnote>
  <w:footnote w:type="continuationSeparator" w:id="0">
    <w:p w:rsidR="004B3F56" w:rsidRDefault="004B3F56" w:rsidP="0017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D9"/>
    <w:multiLevelType w:val="hybridMultilevel"/>
    <w:tmpl w:val="0AF23A0A"/>
    <w:lvl w:ilvl="0" w:tplc="6B0880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A5F9D"/>
    <w:multiLevelType w:val="hybridMultilevel"/>
    <w:tmpl w:val="9906E45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30F4AA8"/>
    <w:multiLevelType w:val="hybridMultilevel"/>
    <w:tmpl w:val="9FEA5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EE1FAC"/>
    <w:multiLevelType w:val="hybridMultilevel"/>
    <w:tmpl w:val="D9AC2236"/>
    <w:lvl w:ilvl="0" w:tplc="0410000F">
      <w:start w:val="1"/>
      <w:numFmt w:val="decimal"/>
      <w:lvlText w:val="%1."/>
      <w:lvlJc w:val="left"/>
      <w:pPr>
        <w:ind w:left="720" w:hanging="360"/>
      </w:pPr>
      <w:rPr>
        <w:rFonts w:hint="default"/>
      </w:rPr>
    </w:lvl>
    <w:lvl w:ilvl="1" w:tplc="C2FE44EE">
      <w:numFmt w:val="bullet"/>
      <w:lvlText w:val=""/>
      <w:lvlJc w:val="left"/>
      <w:pPr>
        <w:ind w:left="1440" w:hanging="360"/>
      </w:pPr>
      <w:rPr>
        <w:rFonts w:ascii="Symbol" w:eastAsia="Calibri"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DF5526"/>
    <w:multiLevelType w:val="hybridMultilevel"/>
    <w:tmpl w:val="D9205E1A"/>
    <w:lvl w:ilvl="0" w:tplc="D368F03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E4502E"/>
    <w:multiLevelType w:val="hybridMultilevel"/>
    <w:tmpl w:val="07406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DD3DDC"/>
    <w:multiLevelType w:val="hybridMultilevel"/>
    <w:tmpl w:val="9A9CF9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1431DE"/>
    <w:multiLevelType w:val="hybridMultilevel"/>
    <w:tmpl w:val="1FAEA2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673088"/>
    <w:multiLevelType w:val="hybridMultilevel"/>
    <w:tmpl w:val="55C84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7F7634"/>
    <w:multiLevelType w:val="hybridMultilevel"/>
    <w:tmpl w:val="BB3091D4"/>
    <w:lvl w:ilvl="0" w:tplc="06A067FC">
      <w:start w:val="1"/>
      <w:numFmt w:val="bullet"/>
      <w:suff w:val="nothing"/>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0"/>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EB"/>
    <w:rsid w:val="00022624"/>
    <w:rsid w:val="000302AE"/>
    <w:rsid w:val="000E4267"/>
    <w:rsid w:val="000E4780"/>
    <w:rsid w:val="00123D1E"/>
    <w:rsid w:val="00173570"/>
    <w:rsid w:val="001F6F5F"/>
    <w:rsid w:val="00207EE1"/>
    <w:rsid w:val="00251C37"/>
    <w:rsid w:val="00263D5C"/>
    <w:rsid w:val="002D7E70"/>
    <w:rsid w:val="00311F58"/>
    <w:rsid w:val="00326F60"/>
    <w:rsid w:val="00337438"/>
    <w:rsid w:val="00340DC4"/>
    <w:rsid w:val="00387CB8"/>
    <w:rsid w:val="003B3CBE"/>
    <w:rsid w:val="003B66D4"/>
    <w:rsid w:val="003D78B8"/>
    <w:rsid w:val="00406425"/>
    <w:rsid w:val="00411922"/>
    <w:rsid w:val="00456784"/>
    <w:rsid w:val="004579C9"/>
    <w:rsid w:val="004A0FF9"/>
    <w:rsid w:val="004B3F56"/>
    <w:rsid w:val="004C6A20"/>
    <w:rsid w:val="004D5C34"/>
    <w:rsid w:val="0052746D"/>
    <w:rsid w:val="00546D60"/>
    <w:rsid w:val="00566447"/>
    <w:rsid w:val="00636B6D"/>
    <w:rsid w:val="006F0DB8"/>
    <w:rsid w:val="007A4D2B"/>
    <w:rsid w:val="007B5741"/>
    <w:rsid w:val="007E38F7"/>
    <w:rsid w:val="00814F92"/>
    <w:rsid w:val="008C224D"/>
    <w:rsid w:val="009267CE"/>
    <w:rsid w:val="00940A77"/>
    <w:rsid w:val="00944D56"/>
    <w:rsid w:val="0097168F"/>
    <w:rsid w:val="00994B81"/>
    <w:rsid w:val="009B1E52"/>
    <w:rsid w:val="009C5FA2"/>
    <w:rsid w:val="00A32EC4"/>
    <w:rsid w:val="00A76CEB"/>
    <w:rsid w:val="00A91051"/>
    <w:rsid w:val="00A926B2"/>
    <w:rsid w:val="00AC55A9"/>
    <w:rsid w:val="00B23E1A"/>
    <w:rsid w:val="00B51FBC"/>
    <w:rsid w:val="00B7527B"/>
    <w:rsid w:val="00B75E7A"/>
    <w:rsid w:val="00B845C1"/>
    <w:rsid w:val="00BF7820"/>
    <w:rsid w:val="00C66176"/>
    <w:rsid w:val="00CA15CA"/>
    <w:rsid w:val="00CC6489"/>
    <w:rsid w:val="00D6267B"/>
    <w:rsid w:val="00D71249"/>
    <w:rsid w:val="00DC5603"/>
    <w:rsid w:val="00DD0B7C"/>
    <w:rsid w:val="00DD20D6"/>
    <w:rsid w:val="00DE20D1"/>
    <w:rsid w:val="00DE7BFE"/>
    <w:rsid w:val="00DF43AE"/>
    <w:rsid w:val="00DF5717"/>
    <w:rsid w:val="00E00379"/>
    <w:rsid w:val="00E32CD2"/>
    <w:rsid w:val="00E56AA9"/>
    <w:rsid w:val="00E941AD"/>
    <w:rsid w:val="00F32FB1"/>
    <w:rsid w:val="00FC4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FA05"/>
  <w15:chartTrackingRefBased/>
  <w15:docId w15:val="{1FC4C5EC-BB27-4BD6-BA16-BB0A5C85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3D5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3D5C"/>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34"/>
    <w:qFormat/>
    <w:rsid w:val="00263D5C"/>
    <w:pPr>
      <w:ind w:left="720"/>
      <w:contextualSpacing/>
    </w:pPr>
  </w:style>
  <w:style w:type="paragraph" w:styleId="Testofumetto">
    <w:name w:val="Balloon Text"/>
    <w:basedOn w:val="Normale"/>
    <w:link w:val="TestofumettoCarattere"/>
    <w:uiPriority w:val="99"/>
    <w:semiHidden/>
    <w:unhideWhenUsed/>
    <w:rsid w:val="00546D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D60"/>
    <w:rPr>
      <w:rFonts w:ascii="Segoe UI" w:eastAsia="Calibri" w:hAnsi="Segoe UI" w:cs="Segoe UI"/>
      <w:sz w:val="18"/>
      <w:szCs w:val="18"/>
    </w:rPr>
  </w:style>
  <w:style w:type="paragraph" w:styleId="Intestazione">
    <w:name w:val="header"/>
    <w:basedOn w:val="Normale"/>
    <w:link w:val="IntestazioneCarattere"/>
    <w:uiPriority w:val="99"/>
    <w:unhideWhenUsed/>
    <w:rsid w:val="001735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570"/>
    <w:rPr>
      <w:rFonts w:ascii="Calibri" w:eastAsia="Calibri" w:hAnsi="Calibri" w:cs="Times New Roman"/>
    </w:rPr>
  </w:style>
  <w:style w:type="paragraph" w:styleId="Pidipagina">
    <w:name w:val="footer"/>
    <w:basedOn w:val="Normale"/>
    <w:link w:val="PidipaginaCarattere"/>
    <w:uiPriority w:val="99"/>
    <w:unhideWhenUsed/>
    <w:rsid w:val="001735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570"/>
    <w:rPr>
      <w:rFonts w:ascii="Calibri" w:eastAsia="Calibri" w:hAnsi="Calibri" w:cs="Times New Roman"/>
    </w:rPr>
  </w:style>
  <w:style w:type="character" w:styleId="Collegamentoipertestuale">
    <w:name w:val="Hyperlink"/>
    <w:basedOn w:val="Carpredefinitoparagrafo"/>
    <w:uiPriority w:val="99"/>
    <w:unhideWhenUsed/>
    <w:rsid w:val="00DE2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ge.it" TargetMode="External"/><Relationship Id="rId3" Type="http://schemas.openxmlformats.org/officeDocument/2006/relationships/settings" Target="settings.xml"/><Relationship Id="rId7" Type="http://schemas.openxmlformats.org/officeDocument/2006/relationships/hyperlink" Target="mailto:rettore@unig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4498</Words>
  <Characters>25644</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unige</dc:creator>
  <cp:keywords/>
  <dc:description/>
  <cp:lastModifiedBy>Paola Lovisolo</cp:lastModifiedBy>
  <cp:revision>3</cp:revision>
  <dcterms:created xsi:type="dcterms:W3CDTF">2021-06-16T10:45:00Z</dcterms:created>
  <dcterms:modified xsi:type="dcterms:W3CDTF">2021-06-16T10:48:00Z</dcterms:modified>
</cp:coreProperties>
</file>